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1674967823"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b w:val="1"/>
          <w:smallCaps w:val="1"/>
          <w:color w:val="c00000"/>
          <w:sz w:val="56"/>
          <w:szCs w:val="56"/>
        </w:rPr>
      </w:pPr>
      <w:r w:rsidDel="00000000" w:rsidR="00000000" w:rsidRPr="00000000">
        <w:rPr>
          <w:b w:val="1"/>
          <w:smallCaps w:val="1"/>
          <w:color w:val="c00000"/>
          <w:sz w:val="56"/>
          <w:szCs w:val="56"/>
          <w:rtl w:val="0"/>
        </w:rPr>
        <w:t xml:space="preserve">CAPSTONE PROJECT REPORT</w:t>
      </w:r>
    </w:p>
    <w:p w:rsidR="00000000" w:rsidDel="00000000" w:rsidP="00000000" w:rsidRDefault="00000000" w:rsidRPr="00000000" w14:paraId="0000000B">
      <w:pPr>
        <w:jc w:val="center"/>
        <w:rPr>
          <w:b w:val="1"/>
          <w:color w:val="c00000"/>
          <w:sz w:val="44"/>
          <w:szCs w:val="44"/>
        </w:rPr>
      </w:pPr>
      <w:r w:rsidDel="00000000" w:rsidR="00000000" w:rsidRPr="00000000">
        <w:rPr>
          <w:b w:val="1"/>
          <w:color w:val="c00000"/>
          <w:sz w:val="44"/>
          <w:szCs w:val="44"/>
          <w:rtl w:val="0"/>
        </w:rPr>
        <w:t xml:space="preserve">Report 6 – Software User Guides</w:t>
      </w:r>
    </w:p>
    <w:p w:rsidR="00000000" w:rsidDel="00000000" w:rsidP="00000000" w:rsidRDefault="00000000" w:rsidRPr="00000000" w14:paraId="0000000C">
      <w:pPr>
        <w:jc w:val="center"/>
        <w:rPr>
          <w:b w:val="1"/>
          <w:sz w:val="44"/>
          <w:szCs w:val="44"/>
        </w:rPr>
      </w:pP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jc w:val="center"/>
        <w:rPr>
          <w:b w:val="1"/>
          <w:sz w:val="44"/>
          <w:szCs w:val="44"/>
        </w:rPr>
      </w:pPr>
      <w:r w:rsidDel="00000000" w:rsidR="00000000" w:rsidRPr="00000000">
        <w:rPr>
          <w:rtl w:val="0"/>
        </w:rPr>
      </w:r>
    </w:p>
    <w:p w:rsidR="00000000" w:rsidDel="00000000" w:rsidP="00000000" w:rsidRDefault="00000000" w:rsidRPr="00000000" w14:paraId="00000015">
      <w:pPr>
        <w:spacing w:before="89" w:lineRule="auto"/>
        <w:ind w:left="2526" w:right="2171" w:firstLine="0"/>
        <w:jc w:val="center"/>
        <w:rPr>
          <w:sz w:val="28"/>
          <w:szCs w:val="28"/>
        </w:rPr>
      </w:pPr>
      <w:r w:rsidDel="00000000" w:rsidR="00000000" w:rsidRPr="00000000">
        <w:rPr>
          <w:sz w:val="28"/>
          <w:szCs w:val="28"/>
          <w:rtl w:val="0"/>
        </w:rPr>
        <w:t xml:space="preserve">– Ho Chi Minh, September 2023 –</w:t>
      </w:r>
    </w:p>
    <w:p w:rsidR="00000000" w:rsidDel="00000000" w:rsidP="00000000" w:rsidRDefault="00000000" w:rsidRPr="00000000" w14:paraId="0000001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1"/>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Record of Changes</w:t>
              <w:tab/>
              <w:t xml:space="preserve">3</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Release Package &amp; User Guides</w:t>
              <w:tab/>
              <w:t xml:space="preserve">4</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Deliverable Package</w:t>
              <w:tab/>
              <w:t xml:space="preserve">4</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Installation Guides</w:t>
              <w:tab/>
              <w:t xml:space="preserve">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System Requirements</w:t>
              <w:tab/>
              <w:t xml:space="preserve">4</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Installation Instruction</w:t>
              <w:tab/>
              <w:t xml:space="preserve">4</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User Manual</w:t>
              <w:tab/>
              <w:t xml:space="preserve">5</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Overview</w:t>
              <w:tab/>
              <w:t xml:space="preserve">5</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Workflow 1 - Initialize a Planned Conference</w:t>
              <w:tab/>
              <w:t xml:space="preserve">6</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gjdgxs" w:id="0"/>
          <w:bookmarkEnd w:id="0"/>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Workflow 2 - Monitor and Manage Conference Submissions</w:t>
              <w:tab/>
              <w:t xml:space="preserve">11</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 Workflow 3 - Prepare Conference Proceeding​</w:t>
              <w:tab/>
              <w:t xml:space="preserve">23</w:t>
            </w:r>
          </w:hyperlink>
          <w:r w:rsidDel="00000000" w:rsidR="00000000" w:rsidRPr="00000000">
            <w:rPr>
              <w:rtl w:val="0"/>
            </w:rPr>
          </w:r>
        </w:p>
        <w:p w:rsidR="00000000" w:rsidDel="00000000" w:rsidP="00000000" w:rsidRDefault="00000000" w:rsidRPr="00000000" w14:paraId="00000022">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rPr>
          <w:rFonts w:ascii="Calibri" w:cs="Calibri" w:eastAsia="Calibri" w:hAnsi="Calibri"/>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1"/>
        <w:rPr/>
      </w:pPr>
      <w:bookmarkStart w:colFirst="0" w:colLast="0" w:name="_heading=h.30j0zll" w:id="1"/>
      <w:bookmarkEnd w:id="1"/>
      <w:r w:rsidDel="00000000" w:rsidR="00000000" w:rsidRPr="00000000">
        <w:rPr>
          <w:rtl w:val="0"/>
        </w:rPr>
        <w:t xml:space="preserve">I. Record of Changes</w:t>
      </w:r>
    </w:p>
    <w:tbl>
      <w:tblPr>
        <w:tblStyle w:val="Table1"/>
        <w:tblW w:w="8804.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810"/>
        <w:gridCol w:w="1234"/>
        <w:gridCol w:w="5770"/>
        <w:tblGridChange w:id="0">
          <w:tblGrid>
            <w:gridCol w:w="990"/>
            <w:gridCol w:w="810"/>
            <w:gridCol w:w="1234"/>
            <w:gridCol w:w="5770"/>
          </w:tblGrid>
        </w:tblGridChange>
      </w:tblGrid>
      <w:tr>
        <w:trPr>
          <w:cantSplit w:val="0"/>
          <w:tblHeader w:val="0"/>
        </w:trPr>
        <w:tc>
          <w:tcPr>
            <w:shd w:fill="ffe8e1" w:val="clear"/>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Date</w:t>
            </w:r>
          </w:p>
        </w:tc>
        <w:tc>
          <w:tcPr>
            <w:shd w:fill="ffe8e1" w:val="clear"/>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In charge</w:t>
            </w:r>
          </w:p>
        </w:tc>
        <w:tc>
          <w:tcPr>
            <w:shd w:fill="ffe8e1" w:val="clear"/>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5D">
      <w:pPr>
        <w:rPr>
          <w:sz w:val="28"/>
          <w:szCs w:val="28"/>
        </w:rPr>
      </w:pPr>
      <w:r w:rsidDel="00000000" w:rsidR="00000000" w:rsidRPr="00000000">
        <w:rPr>
          <w:rtl w:val="0"/>
        </w:rPr>
        <w:t xml:space="preserve">*A - Added M - Modified D - Deleted</w:t>
      </w:r>
      <w:r w:rsidDel="00000000" w:rsidR="00000000" w:rsidRPr="00000000">
        <w:rPr>
          <w:rtl w:val="0"/>
        </w:rPr>
      </w:r>
    </w:p>
    <w:p w:rsidR="00000000" w:rsidDel="00000000" w:rsidP="00000000" w:rsidRDefault="00000000" w:rsidRPr="00000000" w14:paraId="0000005E">
      <w:pPr>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rPr/>
      </w:pPr>
      <w:bookmarkStart w:colFirst="0" w:colLast="0" w:name="_heading=h.1fob9te" w:id="2"/>
      <w:bookmarkEnd w:id="2"/>
      <w:r w:rsidDel="00000000" w:rsidR="00000000" w:rsidRPr="00000000">
        <w:rPr>
          <w:rtl w:val="0"/>
        </w:rPr>
        <w:t xml:space="preserve">II. Release Package &amp; User Guides</w:t>
      </w:r>
    </w:p>
    <w:p w:rsidR="00000000" w:rsidDel="00000000" w:rsidP="00000000" w:rsidRDefault="00000000" w:rsidRPr="00000000" w14:paraId="00000060">
      <w:pPr>
        <w:pStyle w:val="Heading2"/>
        <w:rPr/>
      </w:pPr>
      <w:bookmarkStart w:colFirst="0" w:colLast="0" w:name="_heading=h.3znysh7" w:id="3"/>
      <w:bookmarkEnd w:id="3"/>
      <w:r w:rsidDel="00000000" w:rsidR="00000000" w:rsidRPr="00000000">
        <w:rPr>
          <w:rtl w:val="0"/>
        </w:rPr>
        <w:t xml:space="preserve">1. Deliverable Package</w:t>
      </w:r>
    </w:p>
    <w:tbl>
      <w:tblPr>
        <w:tblStyle w:val="Table2"/>
        <w:tblW w:w="9034.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841"/>
        <w:gridCol w:w="2565"/>
        <w:gridCol w:w="5628"/>
        <w:tblGridChange w:id="0">
          <w:tblGrid>
            <w:gridCol w:w="841"/>
            <w:gridCol w:w="2565"/>
            <w:gridCol w:w="5628"/>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061">
            <w:pPr>
              <w:spacing w:after="0" w:line="240" w:lineRule="auto"/>
              <w:jc w:val="center"/>
              <w:rPr/>
            </w:pPr>
            <w:bookmarkStart w:colFirst="0" w:colLast="0" w:name="_heading=h.2et92p0" w:id="4"/>
            <w:bookmarkEnd w:id="4"/>
            <w:r w:rsidDel="00000000" w:rsidR="00000000" w:rsidRPr="00000000">
              <w:rPr>
                <w:rFonts w:ascii="Calibri" w:cs="Calibri" w:eastAsia="Calibri" w:hAnsi="Calibri"/>
                <w:b w:val="1"/>
                <w:rtl w:val="0"/>
              </w:rPr>
              <w:t xml:space="preserve">No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062">
            <w:pPr>
              <w:spacing w:after="0" w:line="240" w:lineRule="auto"/>
              <w:rPr/>
            </w:pPr>
            <w:r w:rsidDel="00000000" w:rsidR="00000000" w:rsidRPr="00000000">
              <w:rPr>
                <w:rFonts w:ascii="Calibri" w:cs="Calibri" w:eastAsia="Calibri" w:hAnsi="Calibri"/>
                <w:b w:val="1"/>
                <w:rtl w:val="0"/>
              </w:rPr>
              <w:t xml:space="preserve">Deliverable Item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063">
            <w:pPr>
              <w:spacing w:after="0" w:line="240" w:lineRule="auto"/>
              <w:rPr/>
            </w:pPr>
            <w:r w:rsidDel="00000000" w:rsidR="00000000" w:rsidRPr="00000000">
              <w:rPr>
                <w:rFonts w:ascii="Calibri" w:cs="Calibri" w:eastAsia="Calibri" w:hAnsi="Calibri"/>
                <w:b w:val="1"/>
                <w:rtl w:val="0"/>
              </w:rPr>
              <w:t xml:space="preserve">Description</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64">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65">
            <w:pPr>
              <w:spacing w:after="0" w:line="240" w:lineRule="auto"/>
              <w:rPr/>
            </w:pPr>
            <w:r w:rsidDel="00000000" w:rsidR="00000000" w:rsidRPr="00000000">
              <w:rPr>
                <w:rFonts w:ascii="Calibri" w:cs="Calibri" w:eastAsia="Calibri" w:hAnsi="Calibri"/>
                <w:rtl w:val="0"/>
              </w:rPr>
              <w:t xml:space="preserve">Project Schedule/Tracking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 the project schedule we use Excel in order to track the process of tasks in the project.</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Link: </w:t>
            </w:r>
            <w:hyperlink r:id="rId8">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Project Tracking</w:t>
              </w:r>
            </w:hyperlink>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68">
            <w:pPr>
              <w:spacing w:after="0" w:line="240" w:lineRule="auto"/>
              <w:jc w:val="center"/>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69">
            <w:pPr>
              <w:spacing w:after="0" w:line="240" w:lineRule="auto"/>
              <w:rPr/>
            </w:pPr>
            <w:r w:rsidDel="00000000" w:rsidR="00000000" w:rsidRPr="00000000">
              <w:rPr>
                <w:rFonts w:ascii="Calibri" w:cs="Calibri" w:eastAsia="Calibri" w:hAnsi="Calibri"/>
                <w:rtl w:val="0"/>
              </w:rPr>
              <w:t xml:space="preserve">Source Codes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 the source code, we store our code (back-end API, web application and mobile) on github with private access.</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Link: </w:t>
            </w:r>
            <w:hyperlink r:id="rId9">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https://github.com/Capstone-Project-Backend-DTHNA</w:t>
              </w:r>
            </w:hyperlink>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6C">
            <w:pPr>
              <w:spacing w:after="0" w:line="240" w:lineRule="auto"/>
              <w:jc w:val="center"/>
              <w:rPr/>
            </w:pPr>
            <w:r w:rsidDel="00000000" w:rsidR="00000000" w:rsidRPr="00000000">
              <w:rPr>
                <w:rFonts w:ascii="Calibri" w:cs="Calibri" w:eastAsia="Calibri" w:hAnsi="Calibri"/>
                <w:rtl w:val="0"/>
              </w:rPr>
              <w:t xml:space="preserve">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6D">
            <w:pPr>
              <w:spacing w:after="0" w:line="240" w:lineRule="auto"/>
              <w:rPr/>
            </w:pPr>
            <w:r w:rsidDel="00000000" w:rsidR="00000000" w:rsidRPr="00000000">
              <w:rPr>
                <w:rFonts w:ascii="Calibri" w:cs="Calibri" w:eastAsia="Calibri" w:hAnsi="Calibri"/>
                <w:rtl w:val="0"/>
              </w:rPr>
              <w:t xml:space="preserve">Database Script(s)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0">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SRASS_Script</w:t>
              </w:r>
            </w:hyperlink>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6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70">
            <w:pPr>
              <w:spacing w:line="240" w:lineRule="auto"/>
              <w:rPr/>
            </w:pPr>
            <w:r w:rsidDel="00000000" w:rsidR="00000000" w:rsidRPr="00000000">
              <w:rPr>
                <w:rFonts w:ascii="Calibri" w:cs="Calibri" w:eastAsia="Calibri" w:hAnsi="Calibri"/>
                <w:rtl w:val="0"/>
              </w:rPr>
              <w:t xml:space="preserve">Final Report Document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1">
              <w:r w:rsidDel="00000000" w:rsidR="00000000" w:rsidRPr="00000000">
                <w:rPr>
                  <w:color w:val="0563c1"/>
                  <w:highlight w:val="white"/>
                  <w:u w:val="single"/>
                  <w:rtl w:val="0"/>
                </w:rPr>
                <w:t xml:space="preserve">Report7_Final Project Report</w:t>
              </w:r>
            </w:hyperlink>
            <w:r w:rsidDel="00000000" w:rsidR="00000000" w:rsidRPr="00000000">
              <w:rPr>
                <w:highlight w:val="white"/>
                <w:rtl w:val="0"/>
              </w:rPr>
              <w:t xml:space="preserve"> </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7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73">
            <w:pPr>
              <w:spacing w:line="240" w:lineRule="auto"/>
              <w:rPr>
                <w:rFonts w:ascii="Calibri" w:cs="Calibri" w:eastAsia="Calibri" w:hAnsi="Calibri"/>
              </w:rPr>
            </w:pPr>
            <w:r w:rsidDel="00000000" w:rsidR="00000000" w:rsidRPr="00000000">
              <w:rPr>
                <w:rFonts w:ascii="Calibri" w:cs="Calibri" w:eastAsia="Calibri" w:hAnsi="Calibri"/>
                <w:rtl w:val="0"/>
              </w:rPr>
              <w:t xml:space="preserve">Test Cases Document</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2">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SU23SE08_Test_Report</w:t>
              </w:r>
            </w:hyperlink>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7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76">
            <w:pPr>
              <w:spacing w:line="240" w:lineRule="auto"/>
              <w:rPr/>
            </w:pPr>
            <w:r w:rsidDel="00000000" w:rsidR="00000000" w:rsidRPr="00000000">
              <w:rPr>
                <w:rFonts w:ascii="Calibri" w:cs="Calibri" w:eastAsia="Calibri" w:hAnsi="Calibri"/>
                <w:rtl w:val="0"/>
              </w:rPr>
              <w:t xml:space="preserve">Slide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3">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Capstone Presentation</w:t>
              </w:r>
            </w:hyperlink>
            <w:r w:rsidDel="00000000" w:rsidR="00000000" w:rsidRPr="00000000">
              <w:rPr>
                <w:rtl w:val="0"/>
              </w:rPr>
            </w:r>
          </w:p>
        </w:tc>
      </w:tr>
    </w:tbl>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2"/>
        <w:rPr/>
      </w:pPr>
      <w:bookmarkStart w:colFirst="0" w:colLast="0" w:name="_heading=h.tyjcwt" w:id="5"/>
      <w:bookmarkEnd w:id="5"/>
      <w:r w:rsidDel="00000000" w:rsidR="00000000" w:rsidRPr="00000000">
        <w:rPr>
          <w:rtl w:val="0"/>
        </w:rPr>
        <w:t xml:space="preserve">2. Installation Guides</w:t>
      </w:r>
    </w:p>
    <w:p w:rsidR="00000000" w:rsidDel="00000000" w:rsidP="00000000" w:rsidRDefault="00000000" w:rsidRPr="00000000" w14:paraId="0000007A">
      <w:pPr>
        <w:pStyle w:val="Heading3"/>
        <w:rPr/>
      </w:pPr>
      <w:bookmarkStart w:colFirst="0" w:colLast="0" w:name="_heading=h.3dy6vkm" w:id="6"/>
      <w:bookmarkEnd w:id="6"/>
      <w:r w:rsidDel="00000000" w:rsidR="00000000" w:rsidRPr="00000000">
        <w:rPr>
          <w:rtl w:val="0"/>
        </w:rPr>
        <w:t xml:space="preserve">2.1 System Requirements</w:t>
      </w:r>
    </w:p>
    <w:p w:rsidR="00000000" w:rsidDel="00000000" w:rsidP="00000000" w:rsidRDefault="00000000" w:rsidRPr="00000000" w14:paraId="0000007B">
      <w:pPr>
        <w:pStyle w:val="Heading4"/>
        <w:ind w:firstLine="720"/>
        <w:rPr>
          <w:b w:val="0"/>
          <w:i w:val="0"/>
        </w:rPr>
      </w:pPr>
      <w:bookmarkStart w:colFirst="0" w:colLast="0" w:name="_heading=h.1t3h5sf" w:id="7"/>
      <w:bookmarkEnd w:id="7"/>
      <w:r w:rsidDel="00000000" w:rsidR="00000000" w:rsidRPr="00000000">
        <w:rPr>
          <w:rtl w:val="0"/>
        </w:rPr>
        <w:t xml:space="preserve">2.1.1 Hardware requirements</w:t>
      </w:r>
      <w:r w:rsidDel="00000000" w:rsidR="00000000" w:rsidRPr="00000000">
        <w:rPr>
          <w:rtl w:val="0"/>
        </w:rPr>
      </w:r>
    </w:p>
    <w:p w:rsidR="00000000" w:rsidDel="00000000" w:rsidP="00000000" w:rsidRDefault="00000000" w:rsidRPr="00000000" w14:paraId="0000007C">
      <w:pPr>
        <w:ind w:firstLine="720"/>
        <w:rPr>
          <w:b w:val="1"/>
        </w:rPr>
      </w:pPr>
      <w:r w:rsidDel="00000000" w:rsidR="00000000" w:rsidRPr="00000000">
        <w:rPr>
          <w:b w:val="1"/>
          <w:rtl w:val="0"/>
        </w:rPr>
        <w:t xml:space="preserve">Web Application:</w:t>
      </w:r>
    </w:p>
    <w:tbl>
      <w:tblPr>
        <w:tblStyle w:val="Table3"/>
        <w:tblW w:w="9034.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2787"/>
        <w:gridCol w:w="3063"/>
        <w:gridCol w:w="3184"/>
        <w:tblGridChange w:id="0">
          <w:tblGrid>
            <w:gridCol w:w="2787"/>
            <w:gridCol w:w="3063"/>
            <w:gridCol w:w="3184"/>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07D">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Laptop</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07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Minimum Requirements</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07F">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Recommended</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80">
            <w:pPr>
              <w:spacing w:after="0" w:line="240" w:lineRule="auto"/>
              <w:rPr/>
            </w:pPr>
            <w:r w:rsidDel="00000000" w:rsidR="00000000" w:rsidRPr="00000000">
              <w:rPr>
                <w:rFonts w:ascii="Calibri" w:cs="Calibri" w:eastAsia="Calibri" w:hAnsi="Calibri"/>
                <w:rtl w:val="0"/>
              </w:rPr>
              <w:t xml:space="preserve">Internet Connection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81">
            <w:pPr>
              <w:spacing w:line="240" w:lineRule="auto"/>
              <w:rPr/>
            </w:pPr>
            <w:r w:rsidDel="00000000" w:rsidR="00000000" w:rsidRPr="00000000">
              <w:rPr>
                <w:rFonts w:ascii="Calibri" w:cs="Calibri" w:eastAsia="Calibri" w:hAnsi="Calibri"/>
                <w:rtl w:val="0"/>
              </w:rPr>
              <w:t xml:space="preserve">Wi-Fi (4 Mbps)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82">
            <w:pPr>
              <w:spacing w:line="240" w:lineRule="auto"/>
              <w:rPr/>
            </w:pPr>
            <w:r w:rsidDel="00000000" w:rsidR="00000000" w:rsidRPr="00000000">
              <w:rPr>
                <w:rFonts w:ascii="Calibri" w:cs="Calibri" w:eastAsia="Calibri" w:hAnsi="Calibri"/>
                <w:rtl w:val="0"/>
              </w:rPr>
              <w:t xml:space="preserve">Cable, Wi-Fi (8 Mbps)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83">
            <w:pPr>
              <w:spacing w:line="240" w:lineRule="auto"/>
              <w:rPr/>
            </w:pPr>
            <w:r w:rsidDel="00000000" w:rsidR="00000000" w:rsidRPr="00000000">
              <w:rPr>
                <w:rFonts w:ascii="Calibri" w:cs="Calibri" w:eastAsia="Calibri" w:hAnsi="Calibri"/>
                <w:rtl w:val="0"/>
              </w:rPr>
              <w:t xml:space="preserve">Operating System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84">
            <w:pPr>
              <w:spacing w:line="240" w:lineRule="auto"/>
              <w:rPr/>
            </w:pPr>
            <w:r w:rsidDel="00000000" w:rsidR="00000000" w:rsidRPr="00000000">
              <w:rPr>
                <w:rFonts w:ascii="Calibri" w:cs="Calibri" w:eastAsia="Calibri" w:hAnsi="Calibri"/>
                <w:rtl w:val="0"/>
              </w:rPr>
              <w:t xml:space="preserve">Windows 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85">
            <w:pPr>
              <w:spacing w:line="240" w:lineRule="auto"/>
              <w:rPr/>
            </w:pPr>
            <w:r w:rsidDel="00000000" w:rsidR="00000000" w:rsidRPr="00000000">
              <w:rPr>
                <w:rFonts w:ascii="Calibri" w:cs="Calibri" w:eastAsia="Calibri" w:hAnsi="Calibri"/>
                <w:rtl w:val="0"/>
              </w:rPr>
              <w:t xml:space="preserve">Windows 10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86">
            <w:pPr>
              <w:spacing w:line="240" w:lineRule="auto"/>
              <w:rPr/>
            </w:pPr>
            <w:r w:rsidDel="00000000" w:rsidR="00000000" w:rsidRPr="00000000">
              <w:rPr>
                <w:rFonts w:ascii="Calibri" w:cs="Calibri" w:eastAsia="Calibri" w:hAnsi="Calibri"/>
                <w:rtl w:val="0"/>
              </w:rPr>
              <w:t xml:space="preserve">Computer Processor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87">
            <w:pPr>
              <w:spacing w:line="240" w:lineRule="auto"/>
              <w:rPr/>
            </w:pPr>
            <w:r w:rsidDel="00000000" w:rsidR="00000000" w:rsidRPr="00000000">
              <w:rPr>
                <w:rFonts w:ascii="Calibri" w:cs="Calibri" w:eastAsia="Calibri" w:hAnsi="Calibri"/>
                <w:rtl w:val="0"/>
              </w:rPr>
              <w:t xml:space="preserve">Intel® Core i3 1.4GHz</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88">
            <w:pPr>
              <w:spacing w:line="240" w:lineRule="auto"/>
              <w:rPr/>
            </w:pPr>
            <w:r w:rsidDel="00000000" w:rsidR="00000000" w:rsidRPr="00000000">
              <w:rPr>
                <w:rFonts w:ascii="Calibri" w:cs="Calibri" w:eastAsia="Calibri" w:hAnsi="Calibri"/>
                <w:rtl w:val="0"/>
              </w:rPr>
              <w:t xml:space="preserve">Intel® Core i5 2.50GHz</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89">
            <w:pPr>
              <w:spacing w:line="240" w:lineRule="auto"/>
              <w:rPr/>
            </w:pPr>
            <w:r w:rsidDel="00000000" w:rsidR="00000000" w:rsidRPr="00000000">
              <w:rPr>
                <w:rFonts w:ascii="Calibri" w:cs="Calibri" w:eastAsia="Calibri" w:hAnsi="Calibri"/>
                <w:rtl w:val="0"/>
              </w:rPr>
              <w:t xml:space="preserve">Computer Memory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8A">
            <w:pPr>
              <w:spacing w:line="240" w:lineRule="auto"/>
              <w:rPr/>
            </w:pPr>
            <w:r w:rsidDel="00000000" w:rsidR="00000000" w:rsidRPr="00000000">
              <w:rPr>
                <w:rFonts w:ascii="Calibri" w:cs="Calibri" w:eastAsia="Calibri" w:hAnsi="Calibri"/>
                <w:rtl w:val="0"/>
              </w:rPr>
              <w:t xml:space="preserve">2GB RAM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8B">
            <w:pPr>
              <w:spacing w:line="240" w:lineRule="auto"/>
              <w:rPr/>
            </w:pPr>
            <w:r w:rsidDel="00000000" w:rsidR="00000000" w:rsidRPr="00000000">
              <w:rPr>
                <w:rFonts w:ascii="Calibri" w:cs="Calibri" w:eastAsia="Calibri" w:hAnsi="Calibri"/>
                <w:rtl w:val="0"/>
              </w:rPr>
              <w:t xml:space="preserve">2GB RAM or more</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8C">
            <w:pPr>
              <w:spacing w:line="240" w:lineRule="auto"/>
              <w:rPr/>
            </w:pPr>
            <w:r w:rsidDel="00000000" w:rsidR="00000000" w:rsidRPr="00000000">
              <w:rPr>
                <w:rFonts w:ascii="Calibri" w:cs="Calibri" w:eastAsia="Calibri" w:hAnsi="Calibri"/>
                <w:rtl w:val="0"/>
              </w:rPr>
              <w:t xml:space="preserve">Web Browser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8D">
            <w:pPr>
              <w:spacing w:line="240" w:lineRule="auto"/>
              <w:rPr/>
            </w:pPr>
            <w:r w:rsidDel="00000000" w:rsidR="00000000" w:rsidRPr="00000000">
              <w:rPr>
                <w:rFonts w:ascii="Calibri" w:cs="Calibri" w:eastAsia="Calibri" w:hAnsi="Calibri"/>
                <w:rtl w:val="0"/>
              </w:rPr>
              <w:t xml:space="preserve">Chrome (v69 or higher)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8E">
            <w:pPr>
              <w:spacing w:line="240" w:lineRule="auto"/>
              <w:rPr/>
            </w:pPr>
            <w:r w:rsidDel="00000000" w:rsidR="00000000" w:rsidRPr="00000000">
              <w:rPr>
                <w:rFonts w:ascii="Calibri" w:cs="Calibri" w:eastAsia="Calibri" w:hAnsi="Calibri"/>
                <w:rtl w:val="0"/>
              </w:rPr>
              <w:t xml:space="preserve">Chrome latest stable version</w:t>
            </w:r>
            <w:r w:rsidDel="00000000" w:rsidR="00000000" w:rsidRPr="00000000">
              <w:rPr>
                <w:rtl w:val="0"/>
              </w:rPr>
            </w:r>
          </w:p>
        </w:tc>
      </w:tr>
    </w:tbl>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4"/>
        <w:ind w:firstLine="720"/>
        <w:rPr>
          <w:b w:val="0"/>
          <w:i w:val="0"/>
        </w:rPr>
      </w:pPr>
      <w:bookmarkStart w:colFirst="0" w:colLast="0" w:name="_heading=h.4d34og8" w:id="8"/>
      <w:bookmarkEnd w:id="8"/>
      <w:r w:rsidDel="00000000" w:rsidR="00000000" w:rsidRPr="00000000">
        <w:rPr>
          <w:rtl w:val="0"/>
        </w:rPr>
        <w:t xml:space="preserve">2.1.2 Software requirements</w:t>
      </w:r>
      <w:r w:rsidDel="00000000" w:rsidR="00000000" w:rsidRPr="00000000">
        <w:rPr>
          <w:rtl w:val="0"/>
        </w:rPr>
      </w:r>
    </w:p>
    <w:tbl>
      <w:tblPr>
        <w:tblStyle w:val="Table4"/>
        <w:tblW w:w="9034.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2789"/>
        <w:gridCol w:w="3060"/>
        <w:gridCol w:w="3185"/>
        <w:tblGridChange w:id="0">
          <w:tblGrid>
            <w:gridCol w:w="2789"/>
            <w:gridCol w:w="3060"/>
            <w:gridCol w:w="318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091">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Software</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092">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Name / Version</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093">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94">
            <w:pPr>
              <w:spacing w:after="0" w:line="240" w:lineRule="auto"/>
              <w:rPr/>
            </w:pPr>
            <w:r w:rsidDel="00000000" w:rsidR="00000000" w:rsidRPr="00000000">
              <w:rPr>
                <w:rFonts w:ascii="Calibri" w:cs="Calibri" w:eastAsia="Calibri" w:hAnsi="Calibri"/>
                <w:rtl w:val="0"/>
              </w:rPr>
              <w:t xml:space="preserve">Operation System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95">
            <w:pPr>
              <w:spacing w:line="240" w:lineRule="auto"/>
              <w:rPr/>
            </w:pPr>
            <w:r w:rsidDel="00000000" w:rsidR="00000000" w:rsidRPr="00000000">
              <w:rPr>
                <w:rFonts w:ascii="Calibri" w:cs="Calibri" w:eastAsia="Calibri" w:hAnsi="Calibri"/>
                <w:rtl w:val="0"/>
              </w:rPr>
              <w:t xml:space="preserve">Windows 10 / 11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96">
            <w:pPr>
              <w:spacing w:line="240" w:lineRule="auto"/>
              <w:rPr/>
            </w:pPr>
            <w:r w:rsidDel="00000000" w:rsidR="00000000" w:rsidRPr="00000000">
              <w:rPr>
                <w:rFonts w:ascii="Calibri" w:cs="Calibri" w:eastAsia="Calibri" w:hAnsi="Calibri"/>
                <w:rtl w:val="0"/>
              </w:rPr>
              <w:t xml:space="preserve">Operating system and platform for development</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97">
            <w:pPr>
              <w:spacing w:line="240" w:lineRule="auto"/>
              <w:rPr/>
            </w:pPr>
            <w:r w:rsidDel="00000000" w:rsidR="00000000" w:rsidRPr="00000000">
              <w:rPr>
                <w:rFonts w:ascii="Calibri" w:cs="Calibri" w:eastAsia="Calibri" w:hAnsi="Calibri"/>
                <w:rtl w:val="0"/>
              </w:rPr>
              <w:t xml:space="preserve">Web browser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98">
            <w:pPr>
              <w:spacing w:line="240" w:lineRule="auto"/>
              <w:rPr/>
            </w:pPr>
            <w:r w:rsidDel="00000000" w:rsidR="00000000" w:rsidRPr="00000000">
              <w:rPr>
                <w:rFonts w:ascii="Calibri" w:cs="Calibri" w:eastAsia="Calibri" w:hAnsi="Calibri"/>
                <w:rtl w:val="0"/>
              </w:rPr>
              <w:t xml:space="preserve">Chrome v69 or above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99">
            <w:pPr>
              <w:spacing w:line="240" w:lineRule="auto"/>
              <w:rPr/>
            </w:pPr>
            <w:r w:rsidDel="00000000" w:rsidR="00000000" w:rsidRPr="00000000">
              <w:rPr>
                <w:rFonts w:ascii="Calibri" w:cs="Calibri" w:eastAsia="Calibri" w:hAnsi="Calibri"/>
                <w:rtl w:val="0"/>
              </w:rPr>
              <w:t xml:space="preserve">For web app</w:t>
            </w:r>
            <w:r w:rsidDel="00000000" w:rsidR="00000000" w:rsidRPr="00000000">
              <w:rPr>
                <w:rtl w:val="0"/>
              </w:rPr>
            </w:r>
          </w:p>
        </w:tc>
      </w:tr>
    </w:tbl>
    <w:p w:rsidR="00000000" w:rsidDel="00000000" w:rsidP="00000000" w:rsidRDefault="00000000" w:rsidRPr="00000000" w14:paraId="0000009A">
      <w:pPr>
        <w:pStyle w:val="Heading3"/>
        <w:rPr/>
      </w:pPr>
      <w:bookmarkStart w:colFirst="0" w:colLast="0" w:name="_heading=h.2s8eyo1" w:id="9"/>
      <w:bookmarkEnd w:id="9"/>
      <w:r w:rsidDel="00000000" w:rsidR="00000000" w:rsidRPr="00000000">
        <w:rPr>
          <w:rtl w:val="0"/>
        </w:rPr>
        <w:t xml:space="preserve">2.2 Installation Instruction</w:t>
      </w:r>
    </w:p>
    <w:p w:rsidR="00000000" w:rsidDel="00000000" w:rsidP="00000000" w:rsidRDefault="00000000" w:rsidRPr="00000000" w14:paraId="0000009B">
      <w:pPr>
        <w:pStyle w:val="Heading4"/>
        <w:ind w:firstLine="720"/>
        <w:rPr>
          <w:b w:val="0"/>
          <w:i w:val="0"/>
        </w:rPr>
      </w:pPr>
      <w:bookmarkStart w:colFirst="0" w:colLast="0" w:name="_heading=h.17dp8vu" w:id="10"/>
      <w:bookmarkEnd w:id="10"/>
      <w:r w:rsidDel="00000000" w:rsidR="00000000" w:rsidRPr="00000000">
        <w:rPr>
          <w:rtl w:val="0"/>
        </w:rPr>
        <w:t xml:space="preserve">2.2.1 Back-end</w:t>
      </w:r>
      <w:r w:rsidDel="00000000" w:rsidR="00000000" w:rsidRPr="00000000">
        <w:rPr>
          <w:rtl w:val="0"/>
        </w:rPr>
      </w:r>
    </w:p>
    <w:p w:rsidR="00000000" w:rsidDel="00000000" w:rsidP="00000000" w:rsidRDefault="00000000" w:rsidRPr="00000000" w14:paraId="000000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 Visual Studio 2019  IDEA by following guidelines link: </w:t>
        <w:tab/>
        <w:t xml:space="preserve"> </w:t>
      </w:r>
      <w:hyperlink r:id="rId14">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https://visualstudio.microsoft.com/downloads/</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 Visual Studio 2019  by following guidelines link: </w:t>
      </w:r>
      <w:hyperlink r:id="rId15">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https://learn.microsoft.com/en-us/visualstudio/install/install-visual-studio?view=vs-2022</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Clone source code from GitHub by link: </w:t>
      </w:r>
      <w:hyperlink r:id="rId16">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https://github.com/ThuongHoang456189/Sras.PublicCoreflow</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solution with Visual Studio 2019</w:t>
      </w:r>
    </w:p>
    <w:p w:rsidR="00000000" w:rsidDel="00000000" w:rsidP="00000000" w:rsidRDefault="00000000" w:rsidRPr="00000000" w14:paraId="000000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Visual Studio, click run without debug</w:t>
      </w:r>
    </w:p>
    <w:p w:rsidR="00000000" w:rsidDel="00000000" w:rsidP="00000000" w:rsidRDefault="00000000" w:rsidRPr="00000000" w14:paraId="000000A1">
      <w:pPr>
        <w:pStyle w:val="Heading4"/>
        <w:ind w:firstLine="720"/>
        <w:rPr>
          <w:b w:val="0"/>
          <w:i w:val="0"/>
        </w:rPr>
      </w:pPr>
      <w:bookmarkStart w:colFirst="0" w:colLast="0" w:name="_heading=h.3rdcrjn" w:id="11"/>
      <w:bookmarkEnd w:id="11"/>
      <w:r w:rsidDel="00000000" w:rsidR="00000000" w:rsidRPr="00000000">
        <w:rPr>
          <w:rtl w:val="0"/>
        </w:rPr>
        <w:t xml:space="preserve">2.2.2 Web app</w:t>
      </w:r>
      <w:r w:rsidDel="00000000" w:rsidR="00000000" w:rsidRPr="00000000">
        <w:rPr>
          <w:rtl w:val="0"/>
        </w:rPr>
      </w:r>
    </w:p>
    <w:p w:rsidR="00000000" w:rsidDel="00000000" w:rsidP="00000000" w:rsidRDefault="00000000" w:rsidRPr="00000000" w14:paraId="000000A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 Visual Studio Code by following guidelines link: </w:t>
      </w:r>
      <w:hyperlink r:id="rId17">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https://code.visualstudio.com/download</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 npm through Visual Studio Code or you can install npm via NodeJS (should download Nodejs v18 above)</w:t>
        <w:br w:type="textWrapping"/>
      </w:r>
      <w:hyperlink r:id="rId18">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https://nodejs.org/en</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 yarn after installing npm. Run command: </w:t>
      </w: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ff0000"/>
          <w:sz w:val="21"/>
          <w:szCs w:val="21"/>
          <w:u w:val="none"/>
          <w:shd w:fill="auto" w:val="clear"/>
          <w:vertAlign w:val="baseline"/>
          <w:rtl w:val="0"/>
        </w:rPr>
        <w:t xml:space="preserve">npm install --global yarn"</w:t>
      </w:r>
      <w:r w:rsidDel="00000000" w:rsidR="00000000" w:rsidRPr="00000000">
        <w:rPr>
          <w:rtl w:val="0"/>
        </w:rPr>
      </w:r>
    </w:p>
    <w:p w:rsidR="00000000" w:rsidDel="00000000" w:rsidP="00000000" w:rsidRDefault="00000000" w:rsidRPr="00000000" w14:paraId="000000A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 up Firebase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Storage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project:</w:t>
        <w:br w:type="textWrapping"/>
      </w:r>
      <w:hyperlink r:id="rId19">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https://console.firebase.google.com/u/0/</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 PayPal then get Client ID: </w:t>
        <w:br w:type="textWrapping"/>
      </w:r>
      <w:hyperlink r:id="rId20">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https://developer.paypal.com/dashboard/applications/live</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Clone source code from GitHub by link: </w:t>
        <w:br w:type="textWrapping"/>
      </w:r>
      <w:hyperlink r:id="rId21">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https://github.com/Hien-BT01/capstone-client</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.env.local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file. Move all content in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.env.example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.env.local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replace the value with correct information corresponding key.</w:t>
      </w:r>
    </w:p>
    <w:p w:rsidR="00000000" w:rsidDel="00000000" w:rsidP="00000000" w:rsidRDefault="00000000" w:rsidRPr="00000000" w14:paraId="000000A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folder project by Visual Studio Code.</w:t>
      </w:r>
    </w:p>
    <w:p w:rsidR="00000000" w:rsidDel="00000000" w:rsidP="00000000" w:rsidRDefault="00000000" w:rsidRPr="00000000" w14:paraId="000000A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terminal and enter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yarn</w:t>
      </w: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terminal, enter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yarn start</w:t>
      </w: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 start with </w:t>
      </w:r>
      <w:hyperlink r:id="rId22">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http://localhost:3000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AD">
      <w:pPr>
        <w:pStyle w:val="Heading2"/>
        <w:rPr/>
      </w:pPr>
      <w:bookmarkStart w:colFirst="0" w:colLast="0" w:name="_heading=h.26in1rg" w:id="12"/>
      <w:bookmarkEnd w:id="12"/>
      <w:r w:rsidDel="00000000" w:rsidR="00000000" w:rsidRPr="00000000">
        <w:rPr>
          <w:rtl w:val="0"/>
        </w:rPr>
        <w:t xml:space="preserve">3. User Manual</w:t>
      </w:r>
    </w:p>
    <w:p w:rsidR="00000000" w:rsidDel="00000000" w:rsidP="00000000" w:rsidRDefault="00000000" w:rsidRPr="00000000" w14:paraId="000000AE">
      <w:pPr>
        <w:pStyle w:val="Heading3"/>
        <w:rPr/>
      </w:pPr>
      <w:bookmarkStart w:colFirst="0" w:colLast="0" w:name="_heading=h.lnxbz9" w:id="13"/>
      <w:bookmarkEnd w:id="13"/>
      <w:r w:rsidDel="00000000" w:rsidR="00000000" w:rsidRPr="00000000">
        <w:rPr>
          <w:rtl w:val="0"/>
        </w:rPr>
        <w:t xml:space="preserve">3.1 Overview</w:t>
      </w:r>
    </w:p>
    <w:p w:rsidR="00000000" w:rsidDel="00000000" w:rsidP="00000000" w:rsidRDefault="00000000" w:rsidRPr="00000000" w14:paraId="000000AF">
      <w:pPr>
        <w:rPr>
          <w:rFonts w:ascii="Calibri" w:cs="Calibri" w:eastAsia="Calibri" w:hAnsi="Calibri"/>
        </w:rPr>
      </w:pPr>
      <w:bookmarkStart w:colFirst="0" w:colLast="0" w:name="_heading=h.35nkun2" w:id="14"/>
      <w:bookmarkEnd w:id="14"/>
      <w:r w:rsidDel="00000000" w:rsidR="00000000" w:rsidRPr="00000000">
        <w:rPr>
          <w:rFonts w:ascii="Calibri" w:cs="Calibri" w:eastAsia="Calibri" w:hAnsi="Calibri"/>
          <w:rtl w:val="0"/>
        </w:rPr>
        <w:t xml:space="preserve">The project has 3 main workflows below:</w:t>
      </w:r>
    </w:p>
    <w:p w:rsidR="00000000" w:rsidDel="00000000" w:rsidP="00000000" w:rsidRDefault="00000000" w:rsidRPr="00000000" w14:paraId="000000B0">
      <w:pPr>
        <w:rPr>
          <w:rFonts w:ascii="Calibri" w:cs="Calibri" w:eastAsia="Calibri" w:hAnsi="Calibri"/>
        </w:rPr>
      </w:pPr>
      <w:r w:rsidDel="00000000" w:rsidR="00000000" w:rsidRPr="00000000">
        <w:rPr>
          <w:rFonts w:ascii="Calibri" w:cs="Calibri" w:eastAsia="Calibri" w:hAnsi="Calibri"/>
          <w:b w:val="1"/>
          <w:rtl w:val="0"/>
        </w:rPr>
        <w:t xml:space="preserve">1. Initialize a planned conference:</w:t>
      </w: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0" distT="0" distL="0" distR="0">
            <wp:extent cx="5963285" cy="1343660"/>
            <wp:effectExtent b="0" l="0" r="0" t="0"/>
            <wp:docPr id="1674967825"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5963285" cy="134366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b w:val="1"/>
          <w:rtl w:val="0"/>
        </w:rPr>
        <w:t xml:space="preserve">2.</w:t>
      </w:r>
      <w:r w:rsidDel="00000000" w:rsidR="00000000" w:rsidRPr="00000000">
        <w:rPr>
          <w:rtl w:val="0"/>
        </w:rPr>
        <w:t xml:space="preserve"> </w:t>
      </w:r>
      <w:r w:rsidDel="00000000" w:rsidR="00000000" w:rsidRPr="00000000">
        <w:rPr>
          <w:b w:val="1"/>
          <w:rtl w:val="0"/>
        </w:rPr>
        <w:t xml:space="preserve">Monitor and manage conference submissions:</w:t>
      </w: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0" distT="0" distL="0" distR="0">
            <wp:extent cx="5963285" cy="1749425"/>
            <wp:effectExtent b="0" l="0" r="0" t="0"/>
            <wp:docPr id="1674967824"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963285" cy="174942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b w:val="1"/>
          <w:rtl w:val="0"/>
        </w:rPr>
        <w:t xml:space="preserve">3.</w:t>
      </w:r>
      <w:r w:rsidDel="00000000" w:rsidR="00000000" w:rsidRPr="00000000">
        <w:rPr>
          <w:rtl w:val="0"/>
        </w:rPr>
        <w:t xml:space="preserve"> </w:t>
      </w:r>
      <w:r w:rsidDel="00000000" w:rsidR="00000000" w:rsidRPr="00000000">
        <w:rPr>
          <w:b w:val="1"/>
          <w:rtl w:val="0"/>
        </w:rPr>
        <w:t xml:space="preserve">Prepare conference proceeding:</w:t>
      </w: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0" distT="0" distL="0" distR="0">
            <wp:extent cx="5971540" cy="1630045"/>
            <wp:effectExtent b="0" l="0" r="0" t="0"/>
            <wp:docPr id="1674967827"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971540" cy="163004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b w:val="1"/>
          <w:rtl w:val="0"/>
        </w:rPr>
        <w:t xml:space="preserve">4</w:t>
      </w:r>
      <w:r w:rsidDel="00000000" w:rsidR="00000000" w:rsidRPr="00000000">
        <w:rPr>
          <w:rtl w:val="0"/>
        </w:rPr>
        <w:t xml:space="preserve">. </w:t>
      </w:r>
      <w:r w:rsidDel="00000000" w:rsidR="00000000" w:rsidRPr="00000000">
        <w:rPr>
          <w:b w:val="1"/>
          <w:rtl w:val="0"/>
        </w:rPr>
        <w:t xml:space="preserve">Other:</w:t>
      </w: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website creation</w:t>
      </w:r>
    </w:p>
    <w:p w:rsidR="00000000" w:rsidDel="00000000" w:rsidP="00000000" w:rsidRDefault="00000000" w:rsidRPr="00000000" w14:paraId="000000B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Lecture research profile</w:t>
      </w:r>
    </w:p>
    <w:p w:rsidR="00000000" w:rsidDel="00000000" w:rsidP="00000000" w:rsidRDefault="00000000" w:rsidRPr="00000000" w14:paraId="000000B9">
      <w:pPr>
        <w:pStyle w:val="Heading3"/>
        <w:rPr/>
      </w:pPr>
      <w:bookmarkStart w:colFirst="0" w:colLast="0" w:name="_heading=h.1ksv4uv" w:id="15"/>
      <w:bookmarkEnd w:id="15"/>
      <w:r w:rsidDel="00000000" w:rsidR="00000000" w:rsidRPr="00000000">
        <w:rPr>
          <w:rtl w:val="0"/>
        </w:rPr>
        <w:t xml:space="preserve">3.2 Workflow 1 - Initialize a Planned Conference</w:t>
      </w:r>
    </w:p>
    <w:p w:rsidR="00000000" w:rsidDel="00000000" w:rsidP="00000000" w:rsidRDefault="00000000" w:rsidRPr="00000000" w14:paraId="000000BA">
      <w:pPr>
        <w:pStyle w:val="Heading4"/>
        <w:ind w:firstLine="720"/>
        <w:rPr/>
      </w:pPr>
      <w:bookmarkStart w:colFirst="0" w:colLast="0" w:name="_heading=h.44sinio" w:id="16"/>
      <w:bookmarkEnd w:id="16"/>
      <w:r w:rsidDel="00000000" w:rsidR="00000000" w:rsidRPr="00000000">
        <w:rPr>
          <w:rtl w:val="0"/>
        </w:rPr>
        <w:t xml:space="preserve">3.2.1 &lt;Admin&gt; Create Conference</w:t>
      </w:r>
    </w:p>
    <w:p w:rsidR="00000000" w:rsidDel="00000000" w:rsidP="00000000" w:rsidRDefault="00000000" w:rsidRPr="00000000" w14:paraId="000000BB">
      <w:pPr>
        <w:ind w:firstLine="720"/>
        <w:rPr>
          <w:rFonts w:ascii="Calibri" w:cs="Calibri" w:eastAsia="Calibri" w:hAnsi="Calibri"/>
        </w:rPr>
      </w:pPr>
      <w:r w:rsidDel="00000000" w:rsidR="00000000" w:rsidRPr="00000000">
        <w:rPr>
          <w:rFonts w:ascii="Calibri" w:cs="Calibri" w:eastAsia="Calibri" w:hAnsi="Calibri"/>
          <w:rtl w:val="0"/>
        </w:rPr>
        <w:t xml:space="preserve">Logging into system as “Admin” role, to create conference, Admin clicks on “CREATE CONFERENCE” button</w:t>
      </w:r>
    </w:p>
    <w:p w:rsidR="00000000" w:rsidDel="00000000" w:rsidP="00000000" w:rsidRDefault="00000000" w:rsidRPr="00000000" w14:paraId="000000BC">
      <w:pPr>
        <w:rPr/>
      </w:pPr>
      <w:r w:rsidDel="00000000" w:rsidR="00000000" w:rsidRPr="00000000">
        <w:rPr/>
        <w:drawing>
          <wp:inline distB="0" distT="0" distL="0" distR="0">
            <wp:extent cx="5931535" cy="2917825"/>
            <wp:effectExtent b="0" l="0" r="0" t="0"/>
            <wp:docPr id="1674967826"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31535" cy="291782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firstLine="720"/>
        <w:rPr/>
      </w:pPr>
      <w:r w:rsidDel="00000000" w:rsidR="00000000" w:rsidRPr="00000000">
        <w:rPr>
          <w:rtl w:val="0"/>
        </w:rPr>
        <w:t xml:space="preserve">Admin fulfil all required information then click on ”+ CREATE CONFERENCE” to finishing creating conference</w:t>
      </w:r>
    </w:p>
    <w:p w:rsidR="00000000" w:rsidDel="00000000" w:rsidP="00000000" w:rsidRDefault="00000000" w:rsidRPr="00000000" w14:paraId="000000BE">
      <w:pPr>
        <w:rPr/>
      </w:pPr>
      <w:r w:rsidDel="00000000" w:rsidR="00000000" w:rsidRPr="00000000">
        <w:rPr/>
        <w:drawing>
          <wp:inline distB="0" distT="0" distL="0" distR="0">
            <wp:extent cx="5923915" cy="2878455"/>
            <wp:effectExtent b="0" l="0" r="0" t="0"/>
            <wp:docPr id="1674967829"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5923915" cy="287845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4"/>
        <w:ind w:firstLine="720"/>
        <w:rPr/>
      </w:pPr>
      <w:bookmarkStart w:colFirst="0" w:colLast="0" w:name="_heading=h.2jxsxqh" w:id="17"/>
      <w:bookmarkEnd w:id="17"/>
      <w:r w:rsidDel="00000000" w:rsidR="00000000" w:rsidRPr="00000000">
        <w:rPr>
          <w:rtl w:val="0"/>
        </w:rPr>
        <w:t xml:space="preserve">3.2.2&lt;Unauthenticated User&gt; Login</w:t>
      </w:r>
    </w:p>
    <w:p w:rsidR="00000000" w:rsidDel="00000000" w:rsidP="00000000" w:rsidRDefault="00000000" w:rsidRPr="00000000" w14:paraId="000000C0">
      <w:pPr>
        <w:ind w:firstLine="720"/>
        <w:rPr>
          <w:rFonts w:ascii="Calibri" w:cs="Calibri" w:eastAsia="Calibri" w:hAnsi="Calibri"/>
        </w:rPr>
      </w:pPr>
      <w:r w:rsidDel="00000000" w:rsidR="00000000" w:rsidRPr="00000000">
        <w:rPr>
          <w:rFonts w:ascii="Calibri" w:cs="Calibri" w:eastAsia="Calibri" w:hAnsi="Calibri"/>
          <w:rtl w:val="0"/>
        </w:rPr>
        <w:t xml:space="preserve">To login into the system, users enter their email and password, then click on “Login: button.</w:t>
      </w:r>
    </w:p>
    <w:p w:rsidR="00000000" w:rsidDel="00000000" w:rsidP="00000000" w:rsidRDefault="00000000" w:rsidRPr="00000000" w14:paraId="000000C1">
      <w:pPr>
        <w:rPr/>
      </w:pPr>
      <w:r w:rsidDel="00000000" w:rsidR="00000000" w:rsidRPr="00000000">
        <w:rPr/>
        <w:drawing>
          <wp:inline distB="0" distT="0" distL="0" distR="0">
            <wp:extent cx="5908040" cy="2981960"/>
            <wp:effectExtent b="0" l="0" r="0" t="0"/>
            <wp:docPr id="1674967828"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908040" cy="298196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firstLine="720"/>
        <w:rPr/>
      </w:pPr>
      <w:r w:rsidDel="00000000" w:rsidR="00000000" w:rsidRPr="00000000">
        <w:rPr>
          <w:rtl w:val="0"/>
        </w:rPr>
        <w:t xml:space="preserve">After logging successfully, authenticated user will see the Conferences Screen on web </w:t>
        <w:tab/>
        <w:t xml:space="preserve">application. There has three tabs, the default one is “MY CONFERENCES”.</w:t>
      </w:r>
    </w:p>
    <w:p w:rsidR="00000000" w:rsidDel="00000000" w:rsidP="00000000" w:rsidRDefault="00000000" w:rsidRPr="00000000" w14:paraId="000000C3">
      <w:pPr>
        <w:rPr/>
      </w:pPr>
      <w:r w:rsidDel="00000000" w:rsidR="00000000" w:rsidRPr="00000000">
        <w:rPr/>
        <w:drawing>
          <wp:inline distB="0" distT="0" distL="0" distR="0">
            <wp:extent cx="5899785" cy="2934335"/>
            <wp:effectExtent b="0" l="0" r="0" t="0"/>
            <wp:docPr id="1674967831"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899785" cy="293433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4">
      <w:pPr>
        <w:pStyle w:val="Heading4"/>
        <w:ind w:left="720" w:firstLine="0"/>
        <w:rPr/>
      </w:pPr>
      <w:bookmarkStart w:colFirst="0" w:colLast="0" w:name="_heading=h.z337ya" w:id="18"/>
      <w:bookmarkEnd w:id="18"/>
      <w:r w:rsidDel="00000000" w:rsidR="00000000" w:rsidRPr="00000000">
        <w:rPr>
          <w:rtl w:val="0"/>
        </w:rPr>
        <w:t xml:space="preserve">3.2.3 &lt;PC Chair&gt; Create Track Planning</w:t>
      </w:r>
    </w:p>
    <w:p w:rsidR="00000000" w:rsidDel="00000000" w:rsidP="00000000" w:rsidRDefault="00000000" w:rsidRPr="00000000" w14:paraId="000000C5">
      <w:pPr>
        <w:ind w:firstLine="720"/>
        <w:rPr>
          <w:rFonts w:ascii="Calibri" w:cs="Calibri" w:eastAsia="Calibri" w:hAnsi="Calibri"/>
        </w:rPr>
      </w:pPr>
      <w:r w:rsidDel="00000000" w:rsidR="00000000" w:rsidRPr="00000000">
        <w:rPr>
          <w:rFonts w:ascii="Calibri" w:cs="Calibri" w:eastAsia="Calibri" w:hAnsi="Calibri"/>
          <w:rtl w:val="0"/>
        </w:rPr>
        <w:t xml:space="preserve">PC Chair choose the conferences. because the conference is in its early stages, so the first task for PC Chair is creating “track planning” for selected track.</w:t>
      </w:r>
    </w:p>
    <w:p w:rsidR="00000000" w:rsidDel="00000000" w:rsidP="00000000" w:rsidRDefault="00000000" w:rsidRPr="00000000" w14:paraId="000000C6">
      <w:pPr>
        <w:rPr>
          <w:rFonts w:ascii="Calibri" w:cs="Calibri" w:eastAsia="Calibri" w:hAnsi="Calibri"/>
        </w:rPr>
      </w:pPr>
      <w:r w:rsidDel="00000000" w:rsidR="00000000" w:rsidRPr="00000000">
        <w:rPr/>
        <w:drawing>
          <wp:inline distB="0" distT="0" distL="0" distR="0">
            <wp:extent cx="5971540" cy="3077210"/>
            <wp:effectExtent b="0" l="0" r="0" t="0"/>
            <wp:docPr id="1674967830"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971540" cy="3077210"/>
                    </a:xfrm>
                    <a:prstGeom prst="rect"/>
                    <a:ln/>
                  </pic:spPr>
                </pic:pic>
              </a:graphicData>
            </a:graphic>
          </wp:inline>
        </w:drawing>
      </w:r>
      <w:r w:rsidDel="00000000" w:rsidR="00000000" w:rsidRPr="00000000">
        <w:rPr>
          <w:rFonts w:ascii="Calibri" w:cs="Calibri" w:eastAsia="Calibri" w:hAnsi="Calibri"/>
          <w:sz w:val="28"/>
          <w:szCs w:val="28"/>
          <w:rtl w:val="0"/>
        </w:rPr>
        <w:t xml:space="preserve"> </w:t>
      </w:r>
      <w:r w:rsidDel="00000000" w:rsidR="00000000" w:rsidRPr="00000000">
        <w:rPr>
          <w:rtl w:val="0"/>
        </w:rPr>
        <w:tab/>
      </w:r>
      <w:r w:rsidDel="00000000" w:rsidR="00000000" w:rsidRPr="00000000">
        <w:rPr>
          <w:rFonts w:ascii="Calibri" w:cs="Calibri" w:eastAsia="Calibri" w:hAnsi="Calibri"/>
          <w:rtl w:val="0"/>
        </w:rPr>
        <w:t xml:space="preserve">PC Chair choose number of revisions then click on "Save Changes” button to save the information. The system will create phases depending on chosen number of revisions. PC Chair must declare deadlines for phases corresponding to each phase followed by the note above. Finally, PC Chair click on ”Save Changes” button to save the track planning.</w:t>
      </w:r>
    </w:p>
    <w:p w:rsidR="00000000" w:rsidDel="00000000" w:rsidP="00000000" w:rsidRDefault="00000000" w:rsidRPr="00000000" w14:paraId="000000C7">
      <w:pPr>
        <w:rPr>
          <w:rFonts w:ascii="Calibri" w:cs="Calibri" w:eastAsia="Calibri" w:hAnsi="Calibri"/>
          <w:b w:val="1"/>
          <w:i w:val="1"/>
        </w:rPr>
      </w:pPr>
      <w:r w:rsidDel="00000000" w:rsidR="00000000" w:rsidRPr="00000000">
        <w:rPr/>
        <w:drawing>
          <wp:inline distB="0" distT="0" distL="0" distR="0">
            <wp:extent cx="5915660" cy="3037205"/>
            <wp:effectExtent b="0" l="0" r="0" t="0"/>
            <wp:docPr id="1674967834"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915660" cy="3037205"/>
                    </a:xfrm>
                    <a:prstGeom prst="rect"/>
                    <a:ln/>
                  </pic:spPr>
                </pic:pic>
              </a:graphicData>
            </a:graphic>
          </wp:inline>
        </w:drawing>
      </w:r>
      <w:r w:rsidDel="00000000" w:rsidR="00000000" w:rsidRPr="00000000">
        <w:rPr>
          <w:rtl w:val="0"/>
        </w:rPr>
        <w:tab/>
        <w:br w:type="textWrapping"/>
        <w:tab/>
      </w:r>
      <w:r w:rsidDel="00000000" w:rsidR="00000000" w:rsidRPr="00000000">
        <w:rPr>
          <w:rFonts w:ascii="Calibri" w:cs="Calibri" w:eastAsia="Calibri" w:hAnsi="Calibri"/>
          <w:b w:val="1"/>
          <w:i w:val="1"/>
          <w:rtl w:val="0"/>
        </w:rPr>
        <w:t xml:space="preserve">3.2.4 &lt;PC Chair&gt; Add PC Chair to Conference.</w:t>
      </w:r>
    </w:p>
    <w:p w:rsidR="00000000" w:rsidDel="00000000" w:rsidP="00000000" w:rsidRDefault="00000000" w:rsidRPr="00000000" w14:paraId="000000C8">
      <w:pPr>
        <w:ind w:firstLine="720"/>
        <w:rPr>
          <w:rFonts w:ascii="Calibri" w:cs="Calibri" w:eastAsia="Calibri" w:hAnsi="Calibri"/>
        </w:rPr>
      </w:pPr>
      <w:r w:rsidDel="00000000" w:rsidR="00000000" w:rsidRPr="00000000">
        <w:rPr>
          <w:rFonts w:ascii="Calibri" w:cs="Calibri" w:eastAsia="Calibri" w:hAnsi="Calibri"/>
          <w:rtl w:val="0"/>
        </w:rPr>
        <w:t xml:space="preserve">This screen is for PC Chair to manage conference. PC Chair click on “Action” buttons, a dropdown will appear. Then choose “Add user to conference” to add other PC Chairs.</w:t>
      </w:r>
    </w:p>
    <w:p w:rsidR="00000000" w:rsidDel="00000000" w:rsidP="00000000" w:rsidRDefault="00000000" w:rsidRPr="00000000" w14:paraId="000000C9">
      <w:pPr>
        <w:rPr/>
      </w:pPr>
      <w:r w:rsidDel="00000000" w:rsidR="00000000" w:rsidRPr="00000000">
        <w:rPr/>
        <w:drawing>
          <wp:inline distB="0" distT="0" distL="0" distR="0">
            <wp:extent cx="5820410" cy="3013710"/>
            <wp:effectExtent b="0" l="0" r="0" t="0"/>
            <wp:docPr id="1674967832"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820410" cy="301371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firstLine="720"/>
        <w:rPr/>
      </w:pPr>
      <w:r w:rsidDel="00000000" w:rsidR="00000000" w:rsidRPr="00000000">
        <w:rPr>
          <w:rtl w:val="0"/>
        </w:rPr>
        <w:t xml:space="preserve">Search user by emails, then click on “Save Changes” button to add PC Chair.</w:t>
      </w:r>
    </w:p>
    <w:p w:rsidR="00000000" w:rsidDel="00000000" w:rsidP="00000000" w:rsidRDefault="00000000" w:rsidRPr="00000000" w14:paraId="000000CB">
      <w:pPr>
        <w:rPr/>
      </w:pPr>
      <w:r w:rsidDel="00000000" w:rsidR="00000000" w:rsidRPr="00000000">
        <w:rPr/>
        <w:drawing>
          <wp:inline distB="0" distT="0" distL="0" distR="0">
            <wp:extent cx="5828030" cy="2981960"/>
            <wp:effectExtent b="0" l="0" r="0" t="0"/>
            <wp:docPr id="1674967833"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828030" cy="2981960"/>
                    </a:xfrm>
                    <a:prstGeom prst="rect"/>
                    <a:ln/>
                  </pic:spPr>
                </pic:pic>
              </a:graphicData>
            </a:graphic>
          </wp:inline>
        </w:drawing>
      </w:r>
      <w:r w:rsidDel="00000000" w:rsidR="00000000" w:rsidRPr="00000000">
        <w:rPr>
          <w:rtl w:val="0"/>
        </w:rPr>
        <w:tab/>
      </w:r>
    </w:p>
    <w:p w:rsidR="00000000" w:rsidDel="00000000" w:rsidP="00000000" w:rsidRDefault="00000000" w:rsidRPr="00000000" w14:paraId="000000CC">
      <w:pPr>
        <w:pStyle w:val="Heading4"/>
        <w:ind w:firstLine="720"/>
        <w:rPr/>
      </w:pPr>
      <w:bookmarkStart w:colFirst="0" w:colLast="0" w:name="_heading=h.3j2qqm3" w:id="19"/>
      <w:bookmarkEnd w:id="19"/>
      <w:r w:rsidDel="00000000" w:rsidR="00000000" w:rsidRPr="00000000">
        <w:rPr>
          <w:rtl w:val="0"/>
        </w:rPr>
        <w:t xml:space="preserve">3.2.5 &lt;PC Chair&gt; Configure Subject Area.</w:t>
      </w:r>
    </w:p>
    <w:p w:rsidR="00000000" w:rsidDel="00000000" w:rsidP="00000000" w:rsidRDefault="00000000" w:rsidRPr="00000000" w14:paraId="000000CD">
      <w:pPr>
        <w:ind w:firstLine="720"/>
        <w:rPr>
          <w:rFonts w:ascii="Calibri" w:cs="Calibri" w:eastAsia="Calibri" w:hAnsi="Calibri"/>
          <w:sz w:val="28"/>
          <w:szCs w:val="28"/>
        </w:rPr>
      </w:pPr>
      <w:r w:rsidDel="00000000" w:rsidR="00000000" w:rsidRPr="00000000">
        <w:rPr>
          <w:rFonts w:ascii="Calibri" w:cs="Calibri" w:eastAsia="Calibri" w:hAnsi="Calibri"/>
          <w:rtl w:val="0"/>
        </w:rPr>
        <w:t xml:space="preserve">Conference  has moved to “Calling for paper”. PC Chair must configure subject area for selected track.</w:t>
      </w: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0" distT="0" distL="0" distR="0">
            <wp:extent cx="5820410" cy="2981960"/>
            <wp:effectExtent b="0" l="0" r="0" t="0"/>
            <wp:docPr id="1674967835"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820410" cy="2981960"/>
                    </a:xfrm>
                    <a:prstGeom prst="rect"/>
                    <a:ln/>
                  </pic:spPr>
                </pic:pic>
              </a:graphicData>
            </a:graphic>
          </wp:inline>
        </w:drawing>
      </w:r>
      <w:r w:rsidDel="00000000" w:rsidR="00000000" w:rsidRPr="00000000">
        <w:rPr>
          <w:rtl w:val="0"/>
        </w:rPr>
        <w:tab/>
        <w:t xml:space="preserve">PC Chair click on “+ ADD SUBJECT AREA” to add new subject.</w:t>
      </w:r>
    </w:p>
    <w:p w:rsidR="00000000" w:rsidDel="00000000" w:rsidP="00000000" w:rsidRDefault="00000000" w:rsidRPr="00000000" w14:paraId="000000CF">
      <w:pPr>
        <w:pStyle w:val="Heading4"/>
        <w:ind w:left="720" w:firstLine="0"/>
        <w:rPr/>
      </w:pPr>
      <w:bookmarkStart w:colFirst="0" w:colLast="0" w:name="_heading=h.1y810tw" w:id="20"/>
      <w:bookmarkEnd w:id="20"/>
      <w:r w:rsidDel="00000000" w:rsidR="00000000" w:rsidRPr="00000000">
        <w:rPr>
          <w:rtl w:val="0"/>
        </w:rPr>
        <w:t xml:space="preserve">3.2.6 &lt;PC Chair&gt; Configure Submission Questions.</w:t>
      </w:r>
    </w:p>
    <w:p w:rsidR="00000000" w:rsidDel="00000000" w:rsidP="00000000" w:rsidRDefault="00000000" w:rsidRPr="00000000" w14:paraId="000000D0">
      <w:pPr>
        <w:rPr>
          <w:rFonts w:ascii="Calibri" w:cs="Calibri" w:eastAsia="Calibri" w:hAnsi="Calibri"/>
        </w:rPr>
      </w:pPr>
      <w:r w:rsidDel="00000000" w:rsidR="00000000" w:rsidRPr="00000000">
        <w:rPr>
          <w:rFonts w:ascii="Calibri" w:cs="Calibri" w:eastAsia="Calibri" w:hAnsi="Calibri"/>
          <w:rtl w:val="0"/>
        </w:rPr>
        <w:t xml:space="preserve">PC Chair move to “Forms” section then choose “Submission” tab to create submission question. To Create Question, PC Chair clicks on “+ ADD NEW QUESTION” button and fulfil required information.</w:t>
      </w:r>
    </w:p>
    <w:p w:rsidR="00000000" w:rsidDel="00000000" w:rsidP="00000000" w:rsidRDefault="00000000" w:rsidRPr="00000000" w14:paraId="000000D1">
      <w:pPr>
        <w:rPr>
          <w:rFonts w:ascii="Calibri" w:cs="Calibri" w:eastAsia="Calibri" w:hAnsi="Calibri"/>
        </w:rPr>
      </w:pPr>
      <w:r w:rsidDel="00000000" w:rsidR="00000000" w:rsidRPr="00000000">
        <w:rPr/>
        <w:drawing>
          <wp:inline distB="0" distT="0" distL="0" distR="0">
            <wp:extent cx="5788660" cy="2901950"/>
            <wp:effectExtent b="0" l="0" r="0" t="0"/>
            <wp:docPr id="1674967836"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788660" cy="2901950"/>
                    </a:xfrm>
                    <a:prstGeom prst="rect"/>
                    <a:ln/>
                  </pic:spPr>
                </pic:pic>
              </a:graphicData>
            </a:graphic>
          </wp:inline>
        </w:drawing>
      </w:r>
      <w:r w:rsidDel="00000000" w:rsidR="00000000" w:rsidRPr="00000000">
        <w:rPr>
          <w:rFonts w:ascii="Calibri" w:cs="Calibri" w:eastAsia="Calibri" w:hAnsi="Calibri"/>
          <w:sz w:val="28"/>
          <w:szCs w:val="28"/>
          <w:rtl w:val="0"/>
        </w:rPr>
        <w:t xml:space="preserve"> </w:t>
      </w:r>
      <w:r w:rsidDel="00000000" w:rsidR="00000000" w:rsidRPr="00000000">
        <w:rPr>
          <w:rtl w:val="0"/>
        </w:rPr>
        <w:tab/>
      </w:r>
      <w:r w:rsidDel="00000000" w:rsidR="00000000" w:rsidRPr="00000000">
        <w:rPr>
          <w:rFonts w:ascii="Calibri" w:cs="Calibri" w:eastAsia="Calibri" w:hAnsi="Calibri"/>
          <w:rtl w:val="0"/>
        </w:rPr>
        <w:t xml:space="preserve">PC Chair can configure other things by move to each tab at each section.</w:t>
      </w:r>
    </w:p>
    <w:p w:rsidR="00000000" w:rsidDel="00000000" w:rsidP="00000000" w:rsidRDefault="00000000" w:rsidRPr="00000000" w14:paraId="000000D2">
      <w:pPr>
        <w:pStyle w:val="Heading3"/>
        <w:rPr/>
      </w:pPr>
      <w:bookmarkStart w:colFirst="0" w:colLast="0" w:name="_heading=h.4i7ojhp" w:id="21"/>
      <w:bookmarkEnd w:id="21"/>
      <w:r w:rsidDel="00000000" w:rsidR="00000000" w:rsidRPr="00000000">
        <w:rPr>
          <w:rtl w:val="0"/>
        </w:rPr>
        <w:t xml:space="preserve">3.3 Workflow 2 - Monitor and Manage Conference Submissions</w:t>
      </w:r>
    </w:p>
    <w:p w:rsidR="00000000" w:rsidDel="00000000" w:rsidP="00000000" w:rsidRDefault="00000000" w:rsidRPr="00000000" w14:paraId="000000D3">
      <w:pPr>
        <w:pStyle w:val="Heading4"/>
        <w:ind w:firstLine="720"/>
        <w:rPr>
          <w:sz w:val="32"/>
          <w:szCs w:val="32"/>
        </w:rPr>
      </w:pPr>
      <w:bookmarkStart w:colFirst="0" w:colLast="0" w:name="_heading=h.2xcytpi" w:id="22"/>
      <w:bookmarkEnd w:id="22"/>
      <w:r w:rsidDel="00000000" w:rsidR="00000000" w:rsidRPr="00000000">
        <w:rPr>
          <w:rtl w:val="0"/>
        </w:rPr>
        <w:t xml:space="preserve">3.3.1 &lt;Author&gt; Create Submission</w:t>
      </w:r>
      <w:r w:rsidDel="00000000" w:rsidR="00000000" w:rsidRPr="00000000">
        <w:rPr>
          <w:rtl w:val="0"/>
        </w:rPr>
      </w:r>
    </w:p>
    <w:p w:rsidR="00000000" w:rsidDel="00000000" w:rsidP="00000000" w:rsidRDefault="00000000" w:rsidRPr="00000000" w14:paraId="000000D4">
      <w:pPr>
        <w:ind w:firstLine="720"/>
        <w:rPr>
          <w:rFonts w:ascii="Calibri" w:cs="Calibri" w:eastAsia="Calibri" w:hAnsi="Calibri"/>
        </w:rPr>
      </w:pPr>
      <w:r w:rsidDel="00000000" w:rsidR="00000000" w:rsidRPr="00000000">
        <w:rPr>
          <w:rFonts w:ascii="Calibri" w:cs="Calibri" w:eastAsia="Calibri" w:hAnsi="Calibri"/>
          <w:rtl w:val="0"/>
        </w:rPr>
        <w:t xml:space="preserve">Login to system as “Author”, then click on “OPEN FOR SUBMISSION” tab at screen “Conferences” to redirect to “Create New Paper” page.</w:t>
      </w:r>
    </w:p>
    <w:p w:rsidR="00000000" w:rsidDel="00000000" w:rsidP="00000000" w:rsidRDefault="00000000" w:rsidRPr="00000000" w14:paraId="000000D5">
      <w:pPr>
        <w:rPr>
          <w:rFonts w:ascii="Calibri" w:cs="Calibri" w:eastAsia="Calibri" w:hAnsi="Calibri"/>
        </w:rPr>
      </w:pPr>
      <w:r w:rsidDel="00000000" w:rsidR="00000000" w:rsidRPr="00000000">
        <w:rPr/>
        <w:drawing>
          <wp:inline distB="0" distT="0" distL="0" distR="0">
            <wp:extent cx="5756910" cy="2846705"/>
            <wp:effectExtent b="0" l="0" r="0" t="0"/>
            <wp:docPr id="1674967837"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5756910" cy="2846705"/>
                    </a:xfrm>
                    <a:prstGeom prst="rect"/>
                    <a:ln/>
                  </pic:spPr>
                </pic:pic>
              </a:graphicData>
            </a:graphic>
          </wp:inline>
        </w:drawing>
      </w:r>
      <w:r w:rsidDel="00000000" w:rsidR="00000000" w:rsidRPr="00000000">
        <w:rPr>
          <w:rtl w:val="0"/>
        </w:rPr>
        <w:tab/>
      </w:r>
      <w:r w:rsidDel="00000000" w:rsidR="00000000" w:rsidRPr="00000000">
        <w:rPr>
          <w:rFonts w:ascii="Calibri" w:cs="Calibri" w:eastAsia="Calibri" w:hAnsi="Calibri"/>
          <w:rtl w:val="0"/>
        </w:rPr>
        <w:t xml:space="preserve">Author fulfils required information then click ”+ Submit Paper” to create submission.</w:t>
      </w:r>
    </w:p>
    <w:p w:rsidR="00000000" w:rsidDel="00000000" w:rsidP="00000000" w:rsidRDefault="00000000" w:rsidRPr="00000000" w14:paraId="000000D6">
      <w:pPr>
        <w:rPr/>
      </w:pPr>
      <w:r w:rsidDel="00000000" w:rsidR="00000000" w:rsidRPr="00000000">
        <w:rPr/>
        <w:drawing>
          <wp:inline distB="0" distT="0" distL="0" distR="0">
            <wp:extent cx="5693410" cy="2870200"/>
            <wp:effectExtent b="0" l="0" r="0" t="0"/>
            <wp:docPr id="1674967838"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569341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0" distT="0" distL="0" distR="0">
            <wp:extent cx="5804535" cy="2886075"/>
            <wp:effectExtent b="0" l="0" r="0" t="0"/>
            <wp:docPr id="1674967839"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5804535" cy="2886075"/>
                    </a:xfrm>
                    <a:prstGeom prst="rect"/>
                    <a:ln/>
                  </pic:spPr>
                </pic:pic>
              </a:graphicData>
            </a:graphic>
          </wp:inline>
        </w:drawing>
      </w:r>
      <w:r w:rsidDel="00000000" w:rsidR="00000000" w:rsidRPr="00000000">
        <w:rPr>
          <w:rtl w:val="0"/>
        </w:rPr>
        <w:tab/>
        <w:t xml:space="preserve">After creating submission, author can view summary information.</w:t>
      </w:r>
    </w:p>
    <w:p w:rsidR="00000000" w:rsidDel="00000000" w:rsidP="00000000" w:rsidRDefault="00000000" w:rsidRPr="00000000" w14:paraId="000000D8">
      <w:pPr>
        <w:rPr/>
      </w:pPr>
      <w:r w:rsidDel="00000000" w:rsidR="00000000" w:rsidRPr="00000000">
        <w:rPr/>
        <w:drawing>
          <wp:inline distB="0" distT="0" distL="0" distR="0">
            <wp:extent cx="5772785" cy="2870200"/>
            <wp:effectExtent b="0" l="0" r="0" t="0"/>
            <wp:docPr id="1674967840"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772785" cy="2870200"/>
                    </a:xfrm>
                    <a:prstGeom prst="rect"/>
                    <a:ln/>
                  </pic:spPr>
                </pic:pic>
              </a:graphicData>
            </a:graphic>
          </wp:inline>
        </w:drawing>
      </w:r>
      <w:r w:rsidDel="00000000" w:rsidR="00000000" w:rsidRPr="00000000">
        <w:rPr>
          <w:rtl w:val="0"/>
        </w:rPr>
        <w:tab/>
      </w:r>
      <w:r w:rsidDel="00000000" w:rsidR="00000000" w:rsidRPr="00000000">
        <w:rPr>
          <w:rFonts w:ascii="Calibri" w:cs="Calibri" w:eastAsia="Calibri" w:hAnsi="Calibri"/>
          <w:b w:val="1"/>
          <w:i w:val="1"/>
          <w:rtl w:val="0"/>
        </w:rPr>
        <w:t xml:space="preserve">3.3.2 &lt;PC Chair&gt; Monitor Submisisons</w:t>
        <w:tab/>
      </w:r>
      <w:r w:rsidDel="00000000" w:rsidR="00000000" w:rsidRPr="00000000">
        <w:rPr>
          <w:rtl w:val="0"/>
        </w:rPr>
      </w:r>
    </w:p>
    <w:p w:rsidR="00000000" w:rsidDel="00000000" w:rsidP="00000000" w:rsidRDefault="00000000" w:rsidRPr="00000000" w14:paraId="000000D9">
      <w:pPr>
        <w:ind w:firstLine="720"/>
        <w:rPr/>
      </w:pPr>
      <w:r w:rsidDel="00000000" w:rsidR="00000000" w:rsidRPr="00000000">
        <w:rPr>
          <w:rtl w:val="0"/>
        </w:rPr>
        <w:t xml:space="preserve">PC Chair can monitor the statistic of submissions and list of submissions through ” Submission Console” page.</w:t>
      </w:r>
    </w:p>
    <w:p w:rsidR="00000000" w:rsidDel="00000000" w:rsidP="00000000" w:rsidRDefault="00000000" w:rsidRPr="00000000" w14:paraId="000000DA">
      <w:pPr>
        <w:rPr/>
      </w:pPr>
      <w:r w:rsidDel="00000000" w:rsidR="00000000" w:rsidRPr="00000000">
        <w:rPr/>
        <w:drawing>
          <wp:inline distB="0" distT="0" distL="0" distR="0">
            <wp:extent cx="5908040" cy="3045460"/>
            <wp:effectExtent b="0" l="0" r="0" t="0"/>
            <wp:docPr id="1674967841"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5908040" cy="3045460"/>
                    </a:xfrm>
                    <a:prstGeom prst="rect"/>
                    <a:ln/>
                  </pic:spPr>
                </pic:pic>
              </a:graphicData>
            </a:graphic>
          </wp:inline>
        </w:drawing>
      </w:r>
      <w:r w:rsidDel="00000000" w:rsidR="00000000" w:rsidRPr="00000000">
        <w:rPr>
          <w:rtl w:val="0"/>
        </w:rPr>
        <w:tab/>
        <w:t xml:space="preserve">The PC Chair relies on the number of submissions to estimate the number of reviewers to add to the conference. To add Reviewer, PC Chair goes to ” Manage Conference Users”, click on ” Actions” then choose ” Add user to conference” and search by email.</w:t>
      </w:r>
    </w:p>
    <w:p w:rsidR="00000000" w:rsidDel="00000000" w:rsidP="00000000" w:rsidRDefault="00000000" w:rsidRPr="00000000" w14:paraId="000000DB">
      <w:pPr>
        <w:rPr/>
      </w:pPr>
      <w:r w:rsidDel="00000000" w:rsidR="00000000" w:rsidRPr="00000000">
        <w:rPr/>
        <w:drawing>
          <wp:inline distB="0" distT="0" distL="0" distR="0">
            <wp:extent cx="5876290" cy="2981960"/>
            <wp:effectExtent b="0" l="0" r="0" t="0"/>
            <wp:docPr id="1674967842"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5876290" cy="2981960"/>
                    </a:xfrm>
                    <a:prstGeom prst="rect"/>
                    <a:ln/>
                  </pic:spPr>
                </pic:pic>
              </a:graphicData>
            </a:graphic>
          </wp:inline>
        </w:drawing>
      </w:r>
      <w:r w:rsidDel="00000000" w:rsidR="00000000" w:rsidRPr="00000000">
        <w:rPr>
          <w:rtl w:val="0"/>
        </w:rPr>
        <w:tab/>
        <w:t xml:space="preserve">PC Chair can view overall number of submissions, authors, reviewers, users in conference and view statistic of each track by clicking on  ”Dashboard” on header, then choose ”Participation” tab.</w:t>
      </w:r>
    </w:p>
    <w:p w:rsidR="00000000" w:rsidDel="00000000" w:rsidP="00000000" w:rsidRDefault="00000000" w:rsidRPr="00000000" w14:paraId="000000DC">
      <w:pPr>
        <w:rPr/>
      </w:pPr>
      <w:r w:rsidDel="00000000" w:rsidR="00000000" w:rsidRPr="00000000">
        <w:rPr/>
        <w:drawing>
          <wp:inline distB="0" distT="0" distL="0" distR="0">
            <wp:extent cx="5852160" cy="2934335"/>
            <wp:effectExtent b="0" l="0" r="0" t="0"/>
            <wp:docPr id="1674967813"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852160" cy="293433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rFonts w:ascii="Calibri" w:cs="Calibri" w:eastAsia="Calibri" w:hAnsi="Calibri"/>
          <w:b w:val="1"/>
          <w:i w:val="1"/>
        </w:rPr>
      </w:pPr>
      <w:r w:rsidDel="00000000" w:rsidR="00000000" w:rsidRPr="00000000">
        <w:rPr/>
        <w:drawing>
          <wp:inline distB="0" distT="0" distL="0" distR="0">
            <wp:extent cx="5828030" cy="2926080"/>
            <wp:effectExtent b="0" l="0" r="0" t="0"/>
            <wp:docPr id="1674967814"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828030" cy="2926080"/>
                    </a:xfrm>
                    <a:prstGeom prst="rect"/>
                    <a:ln/>
                  </pic:spPr>
                </pic:pic>
              </a:graphicData>
            </a:graphic>
          </wp:inline>
        </w:drawing>
      </w:r>
      <w:r w:rsidDel="00000000" w:rsidR="00000000" w:rsidRPr="00000000">
        <w:rPr>
          <w:rtl w:val="0"/>
        </w:rPr>
        <w:tab/>
      </w:r>
      <w:r w:rsidDel="00000000" w:rsidR="00000000" w:rsidRPr="00000000">
        <w:rPr>
          <w:rFonts w:ascii="Calibri" w:cs="Calibri" w:eastAsia="Calibri" w:hAnsi="Calibri"/>
          <w:b w:val="1"/>
          <w:i w:val="1"/>
          <w:rtl w:val="0"/>
        </w:rPr>
        <w:t xml:space="preserve">3.3.3 &lt;Author&gt; Edit Submission</w:t>
      </w:r>
    </w:p>
    <w:p w:rsidR="00000000" w:rsidDel="00000000" w:rsidP="00000000" w:rsidRDefault="00000000" w:rsidRPr="00000000" w14:paraId="000000DE">
      <w:pPr>
        <w:ind w:firstLine="720"/>
        <w:rPr>
          <w:rFonts w:ascii="Calibri" w:cs="Calibri" w:eastAsia="Calibri" w:hAnsi="Calibri"/>
        </w:rPr>
      </w:pPr>
      <w:r w:rsidDel="00000000" w:rsidR="00000000" w:rsidRPr="00000000">
        <w:rPr>
          <w:rFonts w:ascii="Calibri" w:cs="Calibri" w:eastAsia="Calibri" w:hAnsi="Calibri"/>
          <w:rtl w:val="0"/>
        </w:rPr>
        <w:t xml:space="preserve">Conference move to “Open Edit Submission”. Author now can edit their submission. For example, edit conflict interest for submission. Author click on “Edit Conflicts” button.</w:t>
      </w:r>
    </w:p>
    <w:p w:rsidR="00000000" w:rsidDel="00000000" w:rsidP="00000000" w:rsidRDefault="00000000" w:rsidRPr="00000000" w14:paraId="000000DF">
      <w:pPr>
        <w:rPr/>
      </w:pPr>
      <w:r w:rsidDel="00000000" w:rsidR="00000000" w:rsidRPr="00000000">
        <w:rPr/>
        <w:drawing>
          <wp:inline distB="0" distT="0" distL="0" distR="0">
            <wp:extent cx="5756910" cy="3061335"/>
            <wp:effectExtent b="0" l="0" r="0" t="0"/>
            <wp:docPr id="1674967815"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756910" cy="3061335"/>
                    </a:xfrm>
                    <a:prstGeom prst="rect"/>
                    <a:ln/>
                  </pic:spPr>
                </pic:pic>
              </a:graphicData>
            </a:graphic>
          </wp:inline>
        </w:drawing>
      </w:r>
      <w:r w:rsidDel="00000000" w:rsidR="00000000" w:rsidRPr="00000000">
        <w:rPr>
          <w:rtl w:val="0"/>
        </w:rPr>
        <w:tab/>
        <w:t xml:space="preserve">Choose reviewer with selected conflict then click on ”Save Changes” button.</w:t>
      </w:r>
    </w:p>
    <w:p w:rsidR="00000000" w:rsidDel="00000000" w:rsidP="00000000" w:rsidRDefault="00000000" w:rsidRPr="00000000" w14:paraId="000000E0">
      <w:pPr>
        <w:rPr/>
      </w:pPr>
      <w:r w:rsidDel="00000000" w:rsidR="00000000" w:rsidRPr="00000000">
        <w:rPr/>
        <w:drawing>
          <wp:inline distB="0" distT="0" distL="0" distR="0">
            <wp:extent cx="5709285" cy="2846705"/>
            <wp:effectExtent b="0" l="0" r="0" t="0"/>
            <wp:docPr id="1674967816"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5709285" cy="284670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4"/>
        <w:ind w:firstLine="720"/>
        <w:rPr/>
      </w:pPr>
      <w:bookmarkStart w:colFirst="0" w:colLast="0" w:name="_heading=h.1ci93xb" w:id="23"/>
      <w:bookmarkEnd w:id="23"/>
      <w:r w:rsidDel="00000000" w:rsidR="00000000" w:rsidRPr="00000000">
        <w:rPr>
          <w:rtl w:val="0"/>
        </w:rPr>
        <w:t xml:space="preserve">3.3.4 &lt;PC Chair&gt; Desk Reject Submissions</w:t>
      </w:r>
    </w:p>
    <w:p w:rsidR="00000000" w:rsidDel="00000000" w:rsidP="00000000" w:rsidRDefault="00000000" w:rsidRPr="00000000" w14:paraId="000000E2">
      <w:pPr>
        <w:ind w:firstLine="720"/>
        <w:rPr>
          <w:rFonts w:ascii="Calibri" w:cs="Calibri" w:eastAsia="Calibri" w:hAnsi="Calibri"/>
        </w:rPr>
      </w:pPr>
      <w:r w:rsidDel="00000000" w:rsidR="00000000" w:rsidRPr="00000000">
        <w:rPr>
          <w:rFonts w:ascii="Calibri" w:cs="Calibri" w:eastAsia="Calibri" w:hAnsi="Calibri"/>
          <w:rtl w:val="0"/>
        </w:rPr>
        <w:t xml:space="preserve">The current phase of the conference is “Desk Reject”. PC Chair click on “Desk Reject” button of specific submission to desk rejected, PC Chair also can view the number of submissions desk rejected at “Submission Console” page.</w:t>
      </w:r>
    </w:p>
    <w:p w:rsidR="00000000" w:rsidDel="00000000" w:rsidP="00000000" w:rsidRDefault="00000000" w:rsidRPr="00000000" w14:paraId="000000E3">
      <w:pPr>
        <w:rPr>
          <w:rFonts w:ascii="Calibri" w:cs="Calibri" w:eastAsia="Calibri" w:hAnsi="Calibri"/>
          <w:b w:val="1"/>
          <w:i w:val="1"/>
        </w:rPr>
      </w:pPr>
      <w:r w:rsidDel="00000000" w:rsidR="00000000" w:rsidRPr="00000000">
        <w:rPr/>
        <w:drawing>
          <wp:inline distB="0" distT="0" distL="0" distR="0">
            <wp:extent cx="5780405" cy="2973705"/>
            <wp:effectExtent b="0" l="0" r="0" t="0"/>
            <wp:docPr id="1674967817"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780405" cy="2973705"/>
                    </a:xfrm>
                    <a:prstGeom prst="rect"/>
                    <a:ln/>
                  </pic:spPr>
                </pic:pic>
              </a:graphicData>
            </a:graphic>
          </wp:inline>
        </w:drawing>
      </w:r>
      <w:r w:rsidDel="00000000" w:rsidR="00000000" w:rsidRPr="00000000">
        <w:rPr>
          <w:rtl w:val="0"/>
        </w:rPr>
        <w:tab/>
      </w:r>
      <w:r w:rsidDel="00000000" w:rsidR="00000000" w:rsidRPr="00000000">
        <w:rPr>
          <w:rFonts w:ascii="Calibri" w:cs="Calibri" w:eastAsia="Calibri" w:hAnsi="Calibri"/>
          <w:b w:val="1"/>
          <w:i w:val="1"/>
          <w:rtl w:val="0"/>
        </w:rPr>
        <w:t xml:space="preserve">3.3.5 &lt;PC Chair&gt; Assign Reviewers To Submission</w:t>
      </w:r>
    </w:p>
    <w:p w:rsidR="00000000" w:rsidDel="00000000" w:rsidP="00000000" w:rsidRDefault="00000000" w:rsidRPr="00000000" w14:paraId="000000E4">
      <w:pPr>
        <w:ind w:firstLine="720"/>
        <w:rPr>
          <w:rFonts w:ascii="Calibri" w:cs="Calibri" w:eastAsia="Calibri" w:hAnsi="Calibri"/>
        </w:rPr>
      </w:pPr>
      <w:r w:rsidDel="00000000" w:rsidR="00000000" w:rsidRPr="00000000">
        <w:rPr>
          <w:rFonts w:ascii="Calibri" w:cs="Calibri" w:eastAsia="Calibri" w:hAnsi="Calibri"/>
          <w:rtl w:val="0"/>
        </w:rPr>
        <w:t xml:space="preserve">By clicking on “Actions” button at specific submission, PC Chair choose “Edit Reviewer Assignments” to assign reviewer to submission.</w:t>
      </w:r>
    </w:p>
    <w:p w:rsidR="00000000" w:rsidDel="00000000" w:rsidP="00000000" w:rsidRDefault="00000000" w:rsidRPr="00000000" w14:paraId="000000E5">
      <w:pPr>
        <w:rPr/>
      </w:pPr>
      <w:r w:rsidDel="00000000" w:rsidR="00000000" w:rsidRPr="00000000">
        <w:rPr/>
        <w:drawing>
          <wp:inline distB="0" distT="0" distL="0" distR="0">
            <wp:extent cx="5764530" cy="2894330"/>
            <wp:effectExtent b="0" l="0" r="0" t="0"/>
            <wp:docPr id="1674967818"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5764530" cy="2894330"/>
                    </a:xfrm>
                    <a:prstGeom prst="rect"/>
                    <a:ln/>
                  </pic:spPr>
                </pic:pic>
              </a:graphicData>
            </a:graphic>
          </wp:inline>
        </w:drawing>
      </w:r>
      <w:r w:rsidDel="00000000" w:rsidR="00000000" w:rsidRPr="00000000">
        <w:rPr>
          <w:rtl w:val="0"/>
        </w:rPr>
        <w:tab/>
        <w:t xml:space="preserve">At ”Reviewer Assignment Console” page, PC Chair choose reviewers then click on ”Assign” button to assign.</w:t>
      </w:r>
    </w:p>
    <w:p w:rsidR="00000000" w:rsidDel="00000000" w:rsidP="00000000" w:rsidRDefault="00000000" w:rsidRPr="00000000" w14:paraId="000000E6">
      <w:pPr>
        <w:rPr/>
      </w:pPr>
      <w:r w:rsidDel="00000000" w:rsidR="00000000" w:rsidRPr="00000000">
        <w:rPr/>
        <w:drawing>
          <wp:inline distB="0" distT="0" distL="0" distR="0">
            <wp:extent cx="5621655" cy="2870200"/>
            <wp:effectExtent b="0" l="0" r="0" t="0"/>
            <wp:docPr id="1674967819"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62165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firstLine="720"/>
        <w:rPr/>
      </w:pPr>
      <w:r w:rsidDel="00000000" w:rsidR="00000000" w:rsidRPr="00000000">
        <w:rPr>
          <w:rtl w:val="0"/>
        </w:rPr>
        <w:t xml:space="preserve">After assigning Reviewers, PC Chair can monitor statistic related to reviewer assignments.</w:t>
      </w:r>
    </w:p>
    <w:p w:rsidR="00000000" w:rsidDel="00000000" w:rsidP="00000000" w:rsidRDefault="00000000" w:rsidRPr="00000000" w14:paraId="000000E8">
      <w:pPr>
        <w:rPr/>
      </w:pPr>
      <w:r w:rsidDel="00000000" w:rsidR="00000000" w:rsidRPr="00000000">
        <w:rPr/>
        <w:drawing>
          <wp:inline distB="0" distT="0" distL="0" distR="0">
            <wp:extent cx="5669280" cy="1812925"/>
            <wp:effectExtent b="0" l="0" r="0" t="0"/>
            <wp:docPr id="1674967820"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5669280" cy="181292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4"/>
        <w:ind w:firstLine="720"/>
        <w:rPr/>
      </w:pPr>
      <w:bookmarkStart w:colFirst="0" w:colLast="0" w:name="_heading=h.3whwml4" w:id="24"/>
      <w:bookmarkEnd w:id="24"/>
      <w:r w:rsidDel="00000000" w:rsidR="00000000" w:rsidRPr="00000000">
        <w:rPr>
          <w:rtl w:val="0"/>
        </w:rPr>
        <w:t xml:space="preserve">3.3.6 &lt;Reviewer&gt; Reviewer Review Submission</w:t>
      </w:r>
    </w:p>
    <w:p w:rsidR="00000000" w:rsidDel="00000000" w:rsidP="00000000" w:rsidRDefault="00000000" w:rsidRPr="00000000" w14:paraId="000000EA">
      <w:pPr>
        <w:ind w:firstLine="720"/>
        <w:rPr>
          <w:rFonts w:ascii="Calibri" w:cs="Calibri" w:eastAsia="Calibri" w:hAnsi="Calibri"/>
        </w:rPr>
      </w:pPr>
      <w:r w:rsidDel="00000000" w:rsidR="00000000" w:rsidRPr="00000000">
        <w:rPr>
          <w:rFonts w:ascii="Calibri" w:cs="Calibri" w:eastAsia="Calibri" w:hAnsi="Calibri"/>
          <w:rtl w:val="0"/>
        </w:rPr>
        <w:t xml:space="preserve">The current phase of the conference is “Awaiting Submission Review”. To review submission, Reviewer click on “Enter Review” button at “Actions” column.</w:t>
      </w:r>
    </w:p>
    <w:p w:rsidR="00000000" w:rsidDel="00000000" w:rsidP="00000000" w:rsidRDefault="00000000" w:rsidRPr="00000000" w14:paraId="000000EB">
      <w:pPr>
        <w:rPr/>
      </w:pPr>
      <w:r w:rsidDel="00000000" w:rsidR="00000000" w:rsidRPr="00000000">
        <w:rPr/>
        <w:drawing>
          <wp:inline distB="0" distT="0" distL="0" distR="0">
            <wp:extent cx="5661025" cy="2886075"/>
            <wp:effectExtent b="0" l="0" r="0" t="0"/>
            <wp:docPr id="1674967821"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56610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firstLine="720"/>
        <w:rPr/>
      </w:pPr>
      <w:r w:rsidDel="00000000" w:rsidR="00000000" w:rsidRPr="00000000">
        <w:rPr>
          <w:rtl w:val="0"/>
        </w:rPr>
        <w:t xml:space="preserve">Reviewer enters necessary information, then click “Submit Review” button to finish review a submission.</w:t>
      </w:r>
    </w:p>
    <w:p w:rsidR="00000000" w:rsidDel="00000000" w:rsidP="00000000" w:rsidRDefault="00000000" w:rsidRPr="00000000" w14:paraId="000000ED">
      <w:pPr>
        <w:pStyle w:val="Heading4"/>
        <w:ind w:firstLine="720"/>
        <w:rPr/>
      </w:pPr>
      <w:bookmarkStart w:colFirst="0" w:colLast="0" w:name="_heading=h.2bn6wsx" w:id="25"/>
      <w:bookmarkEnd w:id="25"/>
      <w:r w:rsidDel="00000000" w:rsidR="00000000" w:rsidRPr="00000000">
        <w:rPr>
          <w:rtl w:val="0"/>
        </w:rPr>
        <w:t xml:space="preserve">3.3.7 &lt;PC Chair&gt; Decide On Submission.</w:t>
      </w:r>
    </w:p>
    <w:p w:rsidR="00000000" w:rsidDel="00000000" w:rsidP="00000000" w:rsidRDefault="00000000" w:rsidRPr="00000000" w14:paraId="000000EE">
      <w:pPr>
        <w:ind w:firstLine="720"/>
        <w:rPr>
          <w:rFonts w:ascii="Calibri" w:cs="Calibri" w:eastAsia="Calibri" w:hAnsi="Calibri"/>
        </w:rPr>
      </w:pPr>
      <w:r w:rsidDel="00000000" w:rsidR="00000000" w:rsidRPr="00000000">
        <w:rPr>
          <w:rFonts w:ascii="Calibri" w:cs="Calibri" w:eastAsia="Calibri" w:hAnsi="Calibri"/>
          <w:rtl w:val="0"/>
        </w:rPr>
        <w:t xml:space="preserve">After the “Awaiting Submission Review” ended. Now the phase is “Last Decision-Making", PC Chair can decide on paper by clicking “Decide on Paper”.</w:t>
      </w:r>
    </w:p>
    <w:p w:rsidR="00000000" w:rsidDel="00000000" w:rsidP="00000000" w:rsidRDefault="00000000" w:rsidRPr="00000000" w14:paraId="000000EF">
      <w:pPr>
        <w:rPr/>
      </w:pPr>
      <w:r w:rsidDel="00000000" w:rsidR="00000000" w:rsidRPr="00000000">
        <w:rPr/>
        <w:drawing>
          <wp:inline distB="0" distT="0" distL="0" distR="0">
            <wp:extent cx="5716905" cy="2854325"/>
            <wp:effectExtent b="0" l="0" r="0" t="0"/>
            <wp:docPr id="1674967822"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5716905" cy="2854325"/>
                    </a:xfrm>
                    <a:prstGeom prst="rect"/>
                    <a:ln/>
                  </pic:spPr>
                </pic:pic>
              </a:graphicData>
            </a:graphic>
          </wp:inline>
        </w:drawing>
      </w:r>
      <w:r w:rsidDel="00000000" w:rsidR="00000000" w:rsidRPr="00000000">
        <w:rPr>
          <w:rtl w:val="0"/>
        </w:rPr>
        <w:tab/>
        <w:t xml:space="preserve">PC Chair can review all submission’s reviews before deciding.</w:t>
      </w:r>
    </w:p>
    <w:p w:rsidR="00000000" w:rsidDel="00000000" w:rsidP="00000000" w:rsidRDefault="00000000" w:rsidRPr="00000000" w14:paraId="000000F0">
      <w:pPr>
        <w:rPr/>
      </w:pPr>
      <w:r w:rsidDel="00000000" w:rsidR="00000000" w:rsidRPr="00000000">
        <w:rPr/>
        <w:drawing>
          <wp:inline distB="0" distT="0" distL="0" distR="0">
            <wp:extent cx="5883910" cy="2997835"/>
            <wp:effectExtent b="0" l="0" r="0" t="0"/>
            <wp:docPr id="1674967803"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5883910" cy="2997835"/>
                    </a:xfrm>
                    <a:prstGeom prst="rect"/>
                    <a:ln/>
                  </pic:spPr>
                </pic:pic>
              </a:graphicData>
            </a:graphic>
          </wp:inline>
        </w:drawing>
      </w:r>
      <w:r w:rsidDel="00000000" w:rsidR="00000000" w:rsidRPr="00000000">
        <w:rPr>
          <w:rtl w:val="0"/>
        </w:rPr>
        <w:tab/>
        <w:t xml:space="preserve">After reviewing, PC Chair check works to do and assign status for submission, then click ”Submit Decision” button to decide.</w:t>
      </w:r>
    </w:p>
    <w:p w:rsidR="00000000" w:rsidDel="00000000" w:rsidP="00000000" w:rsidRDefault="00000000" w:rsidRPr="00000000" w14:paraId="000000F1">
      <w:pPr>
        <w:rPr/>
      </w:pPr>
      <w:r w:rsidDel="00000000" w:rsidR="00000000" w:rsidRPr="00000000">
        <w:rPr/>
        <w:drawing>
          <wp:inline distB="0" distT="0" distL="0" distR="0">
            <wp:extent cx="5828030" cy="2926080"/>
            <wp:effectExtent b="0" l="0" r="0" t="0"/>
            <wp:docPr id="1674967804"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828030" cy="2926080"/>
                    </a:xfrm>
                    <a:prstGeom prst="rect"/>
                    <a:ln/>
                  </pic:spPr>
                </pic:pic>
              </a:graphicData>
            </a:graphic>
          </wp:inline>
        </w:drawing>
      </w:r>
      <w:r w:rsidDel="00000000" w:rsidR="00000000" w:rsidRPr="00000000">
        <w:rPr>
          <w:rtl w:val="0"/>
        </w:rPr>
        <w:tab/>
        <w:t xml:space="preserve">PC Chair can view statistic of decided submissions after deciding a list of submissions.</w:t>
      </w:r>
    </w:p>
    <w:p w:rsidR="00000000" w:rsidDel="00000000" w:rsidP="00000000" w:rsidRDefault="00000000" w:rsidRPr="00000000" w14:paraId="000000F2">
      <w:pPr>
        <w:rPr>
          <w:rFonts w:ascii="Calibri" w:cs="Calibri" w:eastAsia="Calibri" w:hAnsi="Calibri"/>
          <w:b w:val="1"/>
          <w:i w:val="1"/>
        </w:rPr>
      </w:pPr>
      <w:r w:rsidDel="00000000" w:rsidR="00000000" w:rsidRPr="00000000">
        <w:rPr/>
        <w:drawing>
          <wp:inline distB="0" distT="0" distL="0" distR="0">
            <wp:extent cx="5963285" cy="3045460"/>
            <wp:effectExtent b="0" l="0" r="0" t="0"/>
            <wp:docPr id="1674967805"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963285" cy="3045460"/>
                    </a:xfrm>
                    <a:prstGeom prst="rect"/>
                    <a:ln/>
                  </pic:spPr>
                </pic:pic>
              </a:graphicData>
            </a:graphic>
          </wp:inline>
        </w:drawing>
      </w:r>
      <w:r w:rsidDel="00000000" w:rsidR="00000000" w:rsidRPr="00000000">
        <w:rPr>
          <w:rtl w:val="0"/>
        </w:rPr>
        <w:tab/>
      </w:r>
      <w:r w:rsidDel="00000000" w:rsidR="00000000" w:rsidRPr="00000000">
        <w:rPr>
          <w:rFonts w:ascii="Calibri" w:cs="Calibri" w:eastAsia="Calibri" w:hAnsi="Calibri"/>
          <w:b w:val="1"/>
          <w:i w:val="1"/>
          <w:rtl w:val="0"/>
        </w:rPr>
        <w:t xml:space="preserve">3.3.8 &lt;PC Chair&gt; Notify Status Of Submission To Authors</w:t>
      </w:r>
    </w:p>
    <w:p w:rsidR="00000000" w:rsidDel="00000000" w:rsidP="00000000" w:rsidRDefault="00000000" w:rsidRPr="00000000" w14:paraId="000000F3">
      <w:pPr>
        <w:ind w:firstLine="720"/>
        <w:rPr>
          <w:rFonts w:ascii="Calibri" w:cs="Calibri" w:eastAsia="Calibri" w:hAnsi="Calibri"/>
          <w:sz w:val="28"/>
          <w:szCs w:val="28"/>
        </w:rPr>
      </w:pPr>
      <w:r w:rsidDel="00000000" w:rsidR="00000000" w:rsidRPr="00000000">
        <w:rPr>
          <w:rFonts w:ascii="Calibri" w:cs="Calibri" w:eastAsia="Calibri" w:hAnsi="Calibri"/>
          <w:rtl w:val="0"/>
        </w:rPr>
        <w:t xml:space="preserve">To notify to Authors, PC Chair click on “Author Notification” button.</w:t>
      </w: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0" distT="0" distL="0" distR="0">
            <wp:extent cx="5979160" cy="2997835"/>
            <wp:effectExtent b="0" l="0" r="0" t="0"/>
            <wp:docPr id="1674967806"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5979160" cy="2997835"/>
                    </a:xfrm>
                    <a:prstGeom prst="rect"/>
                    <a:ln/>
                  </pic:spPr>
                </pic:pic>
              </a:graphicData>
            </a:graphic>
          </wp:inline>
        </w:drawing>
      </w:r>
      <w:r w:rsidDel="00000000" w:rsidR="00000000" w:rsidRPr="00000000">
        <w:rPr>
          <w:rtl w:val="0"/>
        </w:rPr>
        <w:tab/>
        <w:t xml:space="preserve">Select the track that want to notify and click ”Next” button to move on.</w:t>
      </w:r>
    </w:p>
    <w:p w:rsidR="00000000" w:rsidDel="00000000" w:rsidP="00000000" w:rsidRDefault="00000000" w:rsidRPr="00000000" w14:paraId="000000F5">
      <w:pPr>
        <w:rPr/>
      </w:pPr>
      <w:r w:rsidDel="00000000" w:rsidR="00000000" w:rsidRPr="00000000">
        <w:rPr/>
        <w:drawing>
          <wp:inline distB="0" distT="0" distL="0" distR="0">
            <wp:extent cx="5860415" cy="2934335"/>
            <wp:effectExtent b="0" l="0" r="0" t="0"/>
            <wp:docPr id="1674967807"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5860415" cy="2934335"/>
                    </a:xfrm>
                    <a:prstGeom prst="rect"/>
                    <a:ln/>
                  </pic:spPr>
                </pic:pic>
              </a:graphicData>
            </a:graphic>
          </wp:inline>
        </w:drawing>
      </w:r>
      <w:r w:rsidDel="00000000" w:rsidR="00000000" w:rsidRPr="00000000">
        <w:rPr>
          <w:rtl w:val="0"/>
        </w:rPr>
        <w:tab/>
        <w:t xml:space="preserve">PC Chair must create email template for paper status before move on next step. To create email template, click on ”+ Create New Template” button. After that select email template suiting each paper status, then click on ”Next” button to move on.</w:t>
      </w:r>
    </w:p>
    <w:p w:rsidR="00000000" w:rsidDel="00000000" w:rsidP="00000000" w:rsidRDefault="00000000" w:rsidRPr="00000000" w14:paraId="000000F6">
      <w:pPr>
        <w:rPr/>
      </w:pPr>
      <w:r w:rsidDel="00000000" w:rsidR="00000000" w:rsidRPr="00000000">
        <w:rPr/>
        <w:drawing>
          <wp:inline distB="0" distT="0" distL="0" distR="0">
            <wp:extent cx="5908040" cy="2997835"/>
            <wp:effectExtent b="0" l="0" r="0" t="0"/>
            <wp:docPr id="1674967808"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5908040" cy="2997835"/>
                    </a:xfrm>
                    <a:prstGeom prst="rect"/>
                    <a:ln/>
                  </pic:spPr>
                </pic:pic>
              </a:graphicData>
            </a:graphic>
          </wp:inline>
        </w:drawing>
      </w:r>
      <w:r w:rsidDel="00000000" w:rsidR="00000000" w:rsidRPr="00000000">
        <w:rPr>
          <w:rtl w:val="0"/>
        </w:rPr>
        <w:tab/>
        <w:t xml:space="preserve">PC Chair can review statistic number of submission and number of emails to send. Click ”Next” button to move on.</w:t>
      </w:r>
    </w:p>
    <w:p w:rsidR="00000000" w:rsidDel="00000000" w:rsidP="00000000" w:rsidRDefault="00000000" w:rsidRPr="00000000" w14:paraId="000000F7">
      <w:pPr>
        <w:rPr/>
      </w:pPr>
      <w:r w:rsidDel="00000000" w:rsidR="00000000" w:rsidRPr="00000000">
        <w:rPr/>
        <w:drawing>
          <wp:inline distB="0" distT="0" distL="0" distR="0">
            <wp:extent cx="5860415" cy="2941955"/>
            <wp:effectExtent b="0" l="0" r="0" t="0"/>
            <wp:docPr id="1674967809"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5860415" cy="2941955"/>
                    </a:xfrm>
                    <a:prstGeom prst="rect"/>
                    <a:ln/>
                  </pic:spPr>
                </pic:pic>
              </a:graphicData>
            </a:graphic>
          </wp:inline>
        </w:drawing>
      </w:r>
      <w:r w:rsidDel="00000000" w:rsidR="00000000" w:rsidRPr="00000000">
        <w:rPr>
          <w:rtl w:val="0"/>
        </w:rPr>
        <w:tab/>
        <w:t xml:space="preserve">PC Chair can preview the content of email before sending by click on ”Eyes” icon. Then click no ”Send” button to send emails.</w:t>
      </w:r>
    </w:p>
    <w:p w:rsidR="00000000" w:rsidDel="00000000" w:rsidP="00000000" w:rsidRDefault="00000000" w:rsidRPr="00000000" w14:paraId="000000F8">
      <w:pPr>
        <w:rPr/>
      </w:pPr>
      <w:r w:rsidDel="00000000" w:rsidR="00000000" w:rsidRPr="00000000">
        <w:rPr/>
        <w:drawing>
          <wp:inline distB="0" distT="0" distL="0" distR="0">
            <wp:extent cx="5836285" cy="2941955"/>
            <wp:effectExtent b="0" l="0" r="0" t="0"/>
            <wp:docPr id="1674967810"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5836285" cy="2941955"/>
                    </a:xfrm>
                    <a:prstGeom prst="rect"/>
                    <a:ln/>
                  </pic:spPr>
                </pic:pic>
              </a:graphicData>
            </a:graphic>
          </wp:inline>
        </w:drawing>
      </w:r>
      <w:r w:rsidDel="00000000" w:rsidR="00000000" w:rsidRPr="00000000">
        <w:rPr>
          <w:rtl w:val="0"/>
        </w:rPr>
        <w:tab/>
        <w:t xml:space="preserve">Before ”Open for Camera Ready Submission” phase. PC Chair must request camera ready for submissions. To request a bulk of submissions, PC Chair click on ”Camera Ready Bulk Enable” then choose track.</w:t>
      </w:r>
    </w:p>
    <w:p w:rsidR="00000000" w:rsidDel="00000000" w:rsidP="00000000" w:rsidRDefault="00000000" w:rsidRPr="00000000" w14:paraId="000000F9">
      <w:pPr>
        <w:pStyle w:val="Heading3"/>
        <w:rPr>
          <w:rFonts w:ascii="Calibri" w:cs="Calibri" w:eastAsia="Calibri" w:hAnsi="Calibri"/>
          <w:b w:val="0"/>
        </w:rPr>
      </w:pPr>
      <w:bookmarkStart w:colFirst="0" w:colLast="0" w:name="_heading=h.qsh70q" w:id="26"/>
      <w:bookmarkEnd w:id="26"/>
      <w:r w:rsidDel="00000000" w:rsidR="00000000" w:rsidRPr="00000000">
        <w:rPr>
          <w:rFonts w:ascii="Calibri" w:cs="Calibri" w:eastAsia="Calibri" w:hAnsi="Calibri"/>
          <w:rtl w:val="0"/>
        </w:rPr>
        <w:t xml:space="preserve">3.4 Workflow 3 - Prepare Conference Proceeding​</w:t>
      </w: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0" distT="0" distL="0" distR="0">
            <wp:extent cx="5732145" cy="2842260"/>
            <wp:effectExtent b="0" l="0" r="0" t="0"/>
            <wp:docPr id="1674967811"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5732145" cy="284226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Style w:val="Heading4"/>
        <w:ind w:firstLine="720"/>
        <w:rPr/>
      </w:pPr>
      <w:bookmarkStart w:colFirst="0" w:colLast="0" w:name="_heading=h.3as4poj" w:id="27"/>
      <w:bookmarkEnd w:id="27"/>
      <w:r w:rsidDel="00000000" w:rsidR="00000000" w:rsidRPr="00000000">
        <w:rPr>
          <w:rtl w:val="0"/>
        </w:rPr>
        <w:t xml:space="preserve">3.4.1 &lt;Author&gt; Submit Camera Ready</w:t>
      </w:r>
    </w:p>
    <w:p w:rsidR="00000000" w:rsidDel="00000000" w:rsidP="00000000" w:rsidRDefault="00000000" w:rsidRPr="00000000" w14:paraId="000000FC">
      <w:pPr>
        <w:rPr/>
      </w:pPr>
      <w:r w:rsidDel="00000000" w:rsidR="00000000" w:rsidRPr="00000000">
        <w:rPr>
          <w:rFonts w:ascii="Calibri" w:cs="Calibri" w:eastAsia="Calibri" w:hAnsi="Calibri"/>
          <w:rtl w:val="0"/>
        </w:rPr>
        <w:t xml:space="preserve">The current phase of the conference is </w:t>
      </w:r>
      <w:r w:rsidDel="00000000" w:rsidR="00000000" w:rsidRPr="00000000">
        <w:rPr>
          <w:rtl w:val="0"/>
        </w:rPr>
        <w:t xml:space="preserve">”Open for Camera Ready Submission”. Author now can submit camera ready by clicking on “Create Camera Ready”.</w:t>
      </w:r>
    </w:p>
    <w:p w:rsidR="00000000" w:rsidDel="00000000" w:rsidP="00000000" w:rsidRDefault="00000000" w:rsidRPr="00000000" w14:paraId="000000FD">
      <w:pPr>
        <w:rPr/>
      </w:pPr>
      <w:r w:rsidDel="00000000" w:rsidR="00000000" w:rsidRPr="00000000">
        <w:rPr/>
        <w:drawing>
          <wp:inline distB="0" distT="0" distL="0" distR="0">
            <wp:extent cx="6082665" cy="3068955"/>
            <wp:effectExtent b="0" l="0" r="0" t="0"/>
            <wp:docPr id="1674967812"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6082665" cy="3068955"/>
                    </a:xfrm>
                    <a:prstGeom prst="rect"/>
                    <a:ln/>
                  </pic:spPr>
                </pic:pic>
              </a:graphicData>
            </a:graphic>
          </wp:inline>
        </w:drawing>
      </w:r>
      <w:r w:rsidDel="00000000" w:rsidR="00000000" w:rsidRPr="00000000">
        <w:rPr>
          <w:rtl w:val="0"/>
        </w:rPr>
        <w:tab/>
        <w:t xml:space="preserve">To create Camera Ready. Author must fulfil required information then click on ”+ Submit Camera Ready” to submit.</w:t>
      </w:r>
    </w:p>
    <w:p w:rsidR="00000000" w:rsidDel="00000000" w:rsidP="00000000" w:rsidRDefault="00000000" w:rsidRPr="00000000" w14:paraId="000000FE">
      <w:pPr>
        <w:pStyle w:val="Heading4"/>
        <w:ind w:firstLine="720"/>
        <w:rPr/>
      </w:pPr>
      <w:bookmarkStart w:colFirst="0" w:colLast="0" w:name="_heading=h.1pxezwc" w:id="28"/>
      <w:bookmarkEnd w:id="28"/>
      <w:r w:rsidDel="00000000" w:rsidR="00000000" w:rsidRPr="00000000">
        <w:rPr>
          <w:rtl w:val="0"/>
        </w:rPr>
        <w:t xml:space="preserve">3.4.2 &lt;Author&gt; Register Papers</w:t>
      </w:r>
    </w:p>
    <w:p w:rsidR="00000000" w:rsidDel="00000000" w:rsidP="00000000" w:rsidRDefault="00000000" w:rsidRPr="00000000" w14:paraId="000000FF">
      <w:pPr>
        <w:rPr>
          <w:rFonts w:ascii="Calibri" w:cs="Calibri" w:eastAsia="Calibri" w:hAnsi="Calibri"/>
        </w:rPr>
      </w:pPr>
      <w:r w:rsidDel="00000000" w:rsidR="00000000" w:rsidRPr="00000000">
        <w:rPr>
          <w:rFonts w:ascii="Calibri" w:cs="Calibri" w:eastAsia="Calibri" w:hAnsi="Calibri"/>
          <w:rtl w:val="0"/>
        </w:rPr>
        <w:t xml:space="preserve">After submitting camera ready, Author can register paper by clicking “REGISTER PAPER” button.</w:t>
      </w:r>
    </w:p>
    <w:p w:rsidR="00000000" w:rsidDel="00000000" w:rsidP="00000000" w:rsidRDefault="00000000" w:rsidRPr="00000000" w14:paraId="00000100">
      <w:pPr>
        <w:rPr/>
      </w:pPr>
      <w:r w:rsidDel="00000000" w:rsidR="00000000" w:rsidRPr="00000000">
        <w:rPr/>
        <w:drawing>
          <wp:inline distB="0" distT="0" distL="0" distR="0">
            <wp:extent cx="5693410" cy="2838450"/>
            <wp:effectExtent b="0" l="0" r="0" t="0"/>
            <wp:docPr id="1674967795"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569341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Registartion Papers maybe free or paid depending on how PC Chair configure the price. Author must choose option and select the paper to register. Then click on “CHECK OUT” button to move on.</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0" distT="0" distL="0" distR="0">
            <wp:extent cx="5669280" cy="2830830"/>
            <wp:effectExtent b="0" l="0" r="0" t="0"/>
            <wp:docPr id="1674967796"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5669280" cy="2830830"/>
                    </a:xfrm>
                    <a:prstGeom prst="rect"/>
                    <a:ln/>
                  </pic:spPr>
                </pic:pic>
              </a:graphicData>
            </a:graphic>
          </wp:inline>
        </w:drawing>
      </w:r>
      <w:r w:rsidDel="00000000" w:rsidR="00000000" w:rsidRPr="00000000">
        <w:rPr>
          <w:rtl w:val="0"/>
        </w:rPr>
        <w:tab/>
        <w:t xml:space="preserve">Author can view summary of information before finishing registration.</w:t>
        <w:tab/>
      </w:r>
    </w:p>
    <w:p w:rsidR="00000000" w:rsidDel="00000000" w:rsidP="00000000" w:rsidRDefault="00000000" w:rsidRPr="00000000" w14:paraId="00000104">
      <w:pPr>
        <w:rPr/>
      </w:pPr>
      <w:r w:rsidDel="00000000" w:rsidR="00000000" w:rsidRPr="00000000">
        <w:rPr/>
        <w:drawing>
          <wp:inline distB="0" distT="0" distL="0" distR="0">
            <wp:extent cx="5637530" cy="2783205"/>
            <wp:effectExtent b="0" l="0" r="0" t="0"/>
            <wp:docPr id="1674967797"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5637530" cy="278320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4"/>
        <w:ind w:firstLine="720"/>
        <w:rPr/>
      </w:pPr>
      <w:bookmarkStart w:colFirst="0" w:colLast="0" w:name="_heading=h.49x2ik5" w:id="29"/>
      <w:bookmarkEnd w:id="29"/>
      <w:r w:rsidDel="00000000" w:rsidR="00000000" w:rsidRPr="00000000">
        <w:rPr>
          <w:rtl w:val="0"/>
        </w:rPr>
        <w:t xml:space="preserve">3.4.3 &lt;Author&gt; Submit Presentation Submission</w:t>
      </w:r>
    </w:p>
    <w:p w:rsidR="00000000" w:rsidDel="00000000" w:rsidP="00000000" w:rsidRDefault="00000000" w:rsidRPr="00000000" w14:paraId="00000106">
      <w:pPr>
        <w:rPr>
          <w:rFonts w:ascii="Calibri" w:cs="Calibri" w:eastAsia="Calibri" w:hAnsi="Calibri"/>
          <w:sz w:val="28"/>
          <w:szCs w:val="28"/>
        </w:rPr>
      </w:pPr>
      <w:r w:rsidDel="00000000" w:rsidR="00000000" w:rsidRPr="00000000">
        <w:rPr>
          <w:rFonts w:ascii="Calibri" w:cs="Calibri" w:eastAsia="Calibri" w:hAnsi="Calibri"/>
          <w:rtl w:val="0"/>
        </w:rPr>
        <w:t xml:space="preserve">Before “Open for Presentation Submission” phase. PC Chair must request for presentations by clicking on “Presentation Bulk Enable” and choose track.</w:t>
      </w: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0" distT="0" distL="0" distR="0">
            <wp:extent cx="5613400" cy="2870200"/>
            <wp:effectExtent b="0" l="0" r="0" t="0"/>
            <wp:docPr id="1674967798" name="image17.png"/>
            <a:graphic>
              <a:graphicData uri="http://schemas.openxmlformats.org/drawingml/2006/picture">
                <pic:pic>
                  <pic:nvPicPr>
                    <pic:cNvPr id="0" name="image17.png"/>
                    <pic:cNvPicPr preferRelativeResize="0"/>
                  </pic:nvPicPr>
                  <pic:blipFill>
                    <a:blip r:embed="rId65"/>
                    <a:srcRect b="0" l="0" r="0" t="0"/>
                    <a:stretch>
                      <a:fillRect/>
                    </a:stretch>
                  </pic:blipFill>
                  <pic:spPr>
                    <a:xfrm>
                      <a:off x="0" y="0"/>
                      <a:ext cx="56134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Fonts w:ascii="Calibri" w:cs="Calibri" w:eastAsia="Calibri" w:hAnsi="Calibri"/>
          <w:rtl w:val="0"/>
        </w:rPr>
        <w:t xml:space="preserve">The current phase of the conference is </w:t>
      </w:r>
      <w:r w:rsidDel="00000000" w:rsidR="00000000" w:rsidRPr="00000000">
        <w:rPr>
          <w:rtl w:val="0"/>
        </w:rPr>
        <w:t xml:space="preserve">”Open for Presentation Submission”. Author now can submit camera ready by clicking on “Upload Presentation”.</w:t>
      </w:r>
    </w:p>
    <w:p w:rsidR="00000000" w:rsidDel="00000000" w:rsidP="00000000" w:rsidRDefault="00000000" w:rsidRPr="00000000" w14:paraId="00000109">
      <w:pPr>
        <w:rPr/>
      </w:pPr>
      <w:r w:rsidDel="00000000" w:rsidR="00000000" w:rsidRPr="00000000">
        <w:rPr/>
        <w:drawing>
          <wp:inline distB="0" distT="0" distL="0" distR="0">
            <wp:extent cx="5669280" cy="2878455"/>
            <wp:effectExtent b="0" l="0" r="0" t="0"/>
            <wp:docPr id="1674967799" name="image2.png"/>
            <a:graphic>
              <a:graphicData uri="http://schemas.openxmlformats.org/drawingml/2006/picture">
                <pic:pic>
                  <pic:nvPicPr>
                    <pic:cNvPr id="0" name="image2.png"/>
                    <pic:cNvPicPr preferRelativeResize="0"/>
                  </pic:nvPicPr>
                  <pic:blipFill>
                    <a:blip r:embed="rId66"/>
                    <a:srcRect b="0" l="0" r="0" t="0"/>
                    <a:stretch>
                      <a:fillRect/>
                    </a:stretch>
                  </pic:blipFill>
                  <pic:spPr>
                    <a:xfrm>
                      <a:off x="0" y="0"/>
                      <a:ext cx="5669280" cy="287845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Author fulfils required information then click on “Upload Presentation” button to submit.</w:t>
      </w:r>
    </w:p>
    <w:p w:rsidR="00000000" w:rsidDel="00000000" w:rsidP="00000000" w:rsidRDefault="00000000" w:rsidRPr="00000000" w14:paraId="0000010B">
      <w:pPr>
        <w:rPr/>
      </w:pPr>
      <w:r w:rsidDel="00000000" w:rsidR="00000000" w:rsidRPr="00000000">
        <w:rPr/>
        <w:drawing>
          <wp:inline distB="0" distT="0" distL="0" distR="0">
            <wp:extent cx="5677535" cy="2822575"/>
            <wp:effectExtent b="0" l="0" r="0" t="0"/>
            <wp:docPr id="1674967800" name="image15.png"/>
            <a:graphic>
              <a:graphicData uri="http://schemas.openxmlformats.org/drawingml/2006/picture">
                <pic:pic>
                  <pic:nvPicPr>
                    <pic:cNvPr id="0" name="image15.png"/>
                    <pic:cNvPicPr preferRelativeResize="0"/>
                  </pic:nvPicPr>
                  <pic:blipFill>
                    <a:blip r:embed="rId67"/>
                    <a:srcRect b="0" l="0" r="0" t="0"/>
                    <a:stretch>
                      <a:fillRect/>
                    </a:stretch>
                  </pic:blipFill>
                  <pic:spPr>
                    <a:xfrm>
                      <a:off x="0" y="0"/>
                      <a:ext cx="5677535" cy="282257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4"/>
        <w:ind w:firstLine="720"/>
        <w:rPr/>
      </w:pPr>
      <w:bookmarkStart w:colFirst="0" w:colLast="0" w:name="_heading=h.2p2csry" w:id="30"/>
      <w:bookmarkEnd w:id="30"/>
      <w:r w:rsidDel="00000000" w:rsidR="00000000" w:rsidRPr="00000000">
        <w:rPr>
          <w:rtl w:val="0"/>
        </w:rPr>
        <w:t xml:space="preserve">3.4.4 &lt;Admin&gt; Export Final Report.</w:t>
      </w:r>
    </w:p>
    <w:p w:rsidR="00000000" w:rsidDel="00000000" w:rsidP="00000000" w:rsidRDefault="00000000" w:rsidRPr="00000000" w14:paraId="0000010D">
      <w:pPr>
        <w:rPr>
          <w:rFonts w:ascii="Calibri" w:cs="Calibri" w:eastAsia="Calibri" w:hAnsi="Calibri"/>
        </w:rPr>
      </w:pPr>
      <w:r w:rsidDel="00000000" w:rsidR="00000000" w:rsidRPr="00000000">
        <w:rPr>
          <w:rFonts w:ascii="Calibri" w:cs="Calibri" w:eastAsia="Calibri" w:hAnsi="Calibri"/>
          <w:rtl w:val="0"/>
        </w:rPr>
        <w:t xml:space="preserve">After the conference has ended, now Admin can export the final report by clicking on “EXPORT FINAL REPORT” button.</w:t>
      </w:r>
    </w:p>
    <w:p w:rsidR="00000000" w:rsidDel="00000000" w:rsidP="00000000" w:rsidRDefault="00000000" w:rsidRPr="00000000" w14:paraId="0000010E">
      <w:pPr>
        <w:rPr/>
      </w:pPr>
      <w:r w:rsidDel="00000000" w:rsidR="00000000" w:rsidRPr="00000000">
        <w:rPr/>
        <w:drawing>
          <wp:inline distB="0" distT="0" distL="0" distR="0">
            <wp:extent cx="5693410" cy="1216660"/>
            <wp:effectExtent b="0" l="0" r="0" t="0"/>
            <wp:docPr id="1674967801"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5693410" cy="121666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Here is the structure of final report</w:t>
      </w:r>
    </w:p>
    <w:p w:rsidR="00000000" w:rsidDel="00000000" w:rsidP="00000000" w:rsidRDefault="00000000" w:rsidRPr="00000000" w14:paraId="00000110">
      <w:pPr>
        <w:rPr/>
      </w:pPr>
      <w:r w:rsidDel="00000000" w:rsidR="00000000" w:rsidRPr="00000000">
        <w:rPr/>
        <w:drawing>
          <wp:inline distB="0" distT="0" distL="0" distR="0">
            <wp:extent cx="5725160" cy="2997835"/>
            <wp:effectExtent b="0" l="0" r="0" t="0"/>
            <wp:docPr id="1674967802"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5725160" cy="299783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i w:val="1"/>
          <w:color w:val="0000ff"/>
        </w:rPr>
      </w:pPr>
      <w:r w:rsidDel="00000000" w:rsidR="00000000" w:rsidRPr="00000000">
        <w:rPr>
          <w:rtl w:val="0"/>
        </w:rPr>
      </w:r>
    </w:p>
    <w:sectPr>
      <w:pgSz w:h="16838" w:w="11906" w:orient="portrait"/>
      <w:pgMar w:bottom="1440" w:top="1440"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nsolas"/>
  <w:font w:name="Courier New"/>
  <w:font w:name="Tahoma">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decimal"/>
      <w:lvlText w:val="%1."/>
      <w:lvlJc w:val="left"/>
      <w:pPr>
        <w:ind w:left="1440" w:hanging="360"/>
      </w:pPr>
      <w:rPr/>
    </w:lvl>
    <w:lvl w:ilvl="1">
      <w:start w:val="1"/>
      <w:numFmt w:val="decimal"/>
      <w:lvlText w:val="%1."/>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3">
    <w:lvl w:ilvl="0">
      <w:start w:val="1"/>
      <w:numFmt w:val="decimal"/>
      <w:lvlText w:val="%1."/>
      <w:lvlJc w:val="left"/>
      <w:pPr>
        <w:ind w:left="1440" w:hanging="360"/>
      </w:pPr>
      <w:rPr>
        <w:b w:val="0"/>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AB056F"/>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2E0C5F"/>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2E0C5F"/>
    <w:pPr>
      <w:keepNext w:val="1"/>
      <w:keepLines w:val="1"/>
      <w:spacing w:after="0" w:before="40"/>
      <w:outlineLvl w:val="2"/>
    </w:pPr>
    <w:rPr>
      <w:rFonts w:asciiTheme="majorHAnsi" w:cstheme="majorBidi" w:eastAsiaTheme="majorEastAsia" w:hAnsiTheme="majorHAnsi"/>
      <w:b w:val="1"/>
      <w:sz w:val="24"/>
      <w:szCs w:val="24"/>
    </w:rPr>
  </w:style>
  <w:style w:type="paragraph" w:styleId="Heading4">
    <w:name w:val="heading 4"/>
    <w:basedOn w:val="Normal"/>
    <w:next w:val="Normal"/>
    <w:link w:val="Heading4Char"/>
    <w:autoRedefine w:val="1"/>
    <w:uiPriority w:val="9"/>
    <w:unhideWhenUsed w:val="1"/>
    <w:qFormat w:val="1"/>
    <w:rsid w:val="00F26556"/>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uiPriority w:val="9"/>
    <w:unhideWhenUsed w:val="1"/>
    <w:qFormat w:val="1"/>
    <w:rsid w:val="00810D51"/>
    <w:pPr>
      <w:keepNext w:val="1"/>
      <w:keepLines w:val="1"/>
      <w:spacing w:after="0" w:before="40"/>
      <w:outlineLvl w:val="4"/>
    </w:pPr>
    <w:rPr>
      <w:rFonts w:asciiTheme="majorHAnsi" w:cstheme="majorBidi" w:eastAsiaTheme="majorEastAsia" w:hAnsiTheme="majorHAnsi"/>
      <w:color w:val="2e74b5" w:themeColor="accent1" w:themeShade="0000B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AB056F"/>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2E0C5F"/>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2E0C5F"/>
    <w:rPr>
      <w:rFonts w:asciiTheme="majorHAnsi" w:cstheme="majorBidi" w:eastAsiaTheme="majorEastAsia" w:hAnsiTheme="majorHAnsi"/>
      <w:b w:val="1"/>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F26556"/>
    <w:rPr>
      <w:rFonts w:asciiTheme="majorHAnsi" w:cstheme="majorBidi" w:eastAsiaTheme="majorEastAsia" w:hAnsiTheme="majorHAnsi"/>
      <w:b w:val="1"/>
      <w:i w:val="1"/>
      <w:iCs w:val="1"/>
    </w:rPr>
  </w:style>
  <w:style w:type="character" w:styleId="Heading5Char" w:customStyle="1">
    <w:name w:val="Heading 5 Char"/>
    <w:basedOn w:val="DefaultParagraphFont"/>
    <w:link w:val="Heading5"/>
    <w:uiPriority w:val="9"/>
    <w:rsid w:val="00810D51"/>
    <w:rPr>
      <w:rFonts w:asciiTheme="majorHAnsi" w:cstheme="majorBidi" w:eastAsiaTheme="majorEastAsia" w:hAnsiTheme="majorHAnsi"/>
      <w:color w:val="2e74b5" w:themeColor="accent1" w:themeShade="0000BF"/>
    </w:rPr>
  </w:style>
  <w:style w:type="paragraph" w:styleId="BodyText">
    <w:name w:val="Body Text"/>
    <w:basedOn w:val="Normal"/>
    <w:next w:val="Normal"/>
    <w:link w:val="BodyTextChar"/>
    <w:rsid w:val="005F490F"/>
    <w:pPr>
      <w:tabs>
        <w:tab w:val="left" w:pos="567"/>
      </w:tabs>
      <w:suppressAutoHyphens w:val="1"/>
      <w:spacing w:after="0" w:before="120" w:line="360" w:lineRule="auto"/>
      <w:ind w:left="360"/>
    </w:pPr>
    <w:rPr>
      <w:rFonts w:ascii="Arial" w:cs="Tahoma" w:eastAsia="Times New Roman" w:hAnsi="Arial"/>
      <w:sz w:val="20"/>
      <w:szCs w:val="20"/>
      <w:lang w:eastAsia="ar-SA" w:val="en-AU"/>
    </w:rPr>
  </w:style>
  <w:style w:type="character" w:styleId="BodyTextChar" w:customStyle="1">
    <w:name w:val="Body Text Char"/>
    <w:basedOn w:val="DefaultParagraphFont"/>
    <w:link w:val="BodyText"/>
    <w:rsid w:val="005F490F"/>
    <w:rPr>
      <w:rFonts w:ascii="Arial" w:cs="Tahoma" w:eastAsia="Times New Roman" w:hAnsi="Arial"/>
      <w:sz w:val="20"/>
      <w:szCs w:val="20"/>
      <w:lang w:eastAsia="ar-SA" w:val="en-AU"/>
    </w:rPr>
  </w:style>
  <w:style w:type="paragraph" w:styleId="TOCHeading">
    <w:name w:val="TOC Heading"/>
    <w:basedOn w:val="Heading1"/>
    <w:next w:val="Normal"/>
    <w:uiPriority w:val="39"/>
    <w:unhideWhenUsed w:val="1"/>
    <w:qFormat w:val="1"/>
    <w:rsid w:val="00907D64"/>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907D64"/>
    <w:pPr>
      <w:spacing w:after="100"/>
    </w:pPr>
  </w:style>
  <w:style w:type="paragraph" w:styleId="TOC2">
    <w:name w:val="toc 2"/>
    <w:basedOn w:val="Normal"/>
    <w:next w:val="Normal"/>
    <w:autoRedefine w:val="1"/>
    <w:uiPriority w:val="39"/>
    <w:unhideWhenUsed w:val="1"/>
    <w:rsid w:val="00907D64"/>
    <w:pPr>
      <w:spacing w:after="100"/>
      <w:ind w:left="220"/>
    </w:pPr>
  </w:style>
  <w:style w:type="paragraph" w:styleId="TOC3">
    <w:name w:val="toc 3"/>
    <w:basedOn w:val="Normal"/>
    <w:next w:val="Normal"/>
    <w:autoRedefine w:val="1"/>
    <w:uiPriority w:val="39"/>
    <w:unhideWhenUsed w:val="1"/>
    <w:rsid w:val="00907D64"/>
    <w:pPr>
      <w:spacing w:after="100"/>
      <w:ind w:left="440"/>
    </w:pPr>
  </w:style>
  <w:style w:type="paragraph" w:styleId="Bang0" w:customStyle="1">
    <w:name w:val="Bang"/>
    <w:basedOn w:val="Normal"/>
    <w:autoRedefine w:val="1"/>
    <w:rsid w:val="007061E6"/>
    <w:pPr>
      <w:spacing w:after="80" w:before="80" w:line="240" w:lineRule="auto"/>
    </w:pPr>
    <w:rPr>
      <w:rFonts w:ascii="Tahoma" w:cs="Tahoma" w:eastAsia="Times New Roman" w:hAnsi="Tahoma"/>
      <w:sz w:val="18"/>
      <w:szCs w:val="18"/>
      <w:lang w:val="en-US"/>
    </w:rPr>
  </w:style>
  <w:style w:type="paragraph" w:styleId="HeadingLv1" w:customStyle="1">
    <w:name w:val="Heading Lv1"/>
    <w:basedOn w:val="Normal"/>
    <w:autoRedefine w:val="1"/>
    <w:rsid w:val="007061E6"/>
    <w:pPr>
      <w:widowControl w:val="0"/>
      <w:spacing w:after="60" w:before="120" w:line="240" w:lineRule="auto"/>
      <w:jc w:val="center"/>
    </w:pPr>
    <w:rPr>
      <w:rFonts w:ascii="Tahoma" w:cs="Tahoma" w:eastAsia="Times New Roman" w:hAnsi="Tahoma"/>
      <w:b w:val="1"/>
      <w:snapToGrid w:val="0"/>
      <w:color w:val="6e2500"/>
      <w:sz w:val="20"/>
      <w:szCs w:val="20"/>
      <w:lang w:val="en-US"/>
    </w:r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7A4256"/>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1.png"/><Relationship Id="rId41" Type="http://schemas.openxmlformats.org/officeDocument/2006/relationships/image" Target="media/image48.png"/><Relationship Id="rId44" Type="http://schemas.openxmlformats.org/officeDocument/2006/relationships/image" Target="media/image20.png"/><Relationship Id="rId43" Type="http://schemas.openxmlformats.org/officeDocument/2006/relationships/image" Target="media/image26.png"/><Relationship Id="rId46" Type="http://schemas.openxmlformats.org/officeDocument/2006/relationships/image" Target="media/image18.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Capstone-Project-Backend-DTHNA" TargetMode="External"/><Relationship Id="rId48" Type="http://schemas.openxmlformats.org/officeDocument/2006/relationships/image" Target="media/image22.png"/><Relationship Id="rId47" Type="http://schemas.openxmlformats.org/officeDocument/2006/relationships/image" Target="media/image23.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9.png"/><Relationship Id="rId8" Type="http://schemas.openxmlformats.org/officeDocument/2006/relationships/hyperlink" Target="https://docs.google.com/spreadsheets/u/2/d/18EGdvcJqmxkn4oL7Q5-4eV4KnbvsABzivdHY_yDj7Ps/edit" TargetMode="External"/><Relationship Id="rId31" Type="http://schemas.openxmlformats.org/officeDocument/2006/relationships/image" Target="media/image36.png"/><Relationship Id="rId30" Type="http://schemas.openxmlformats.org/officeDocument/2006/relationships/image" Target="media/image30.png"/><Relationship Id="rId33" Type="http://schemas.openxmlformats.org/officeDocument/2006/relationships/image" Target="media/image31.png"/><Relationship Id="rId32" Type="http://schemas.openxmlformats.org/officeDocument/2006/relationships/image" Target="media/image32.png"/><Relationship Id="rId35" Type="http://schemas.openxmlformats.org/officeDocument/2006/relationships/image" Target="media/image37.png"/><Relationship Id="rId34" Type="http://schemas.openxmlformats.org/officeDocument/2006/relationships/image" Target="media/image33.png"/><Relationship Id="rId37" Type="http://schemas.openxmlformats.org/officeDocument/2006/relationships/image" Target="media/image44.png"/><Relationship Id="rId36" Type="http://schemas.openxmlformats.org/officeDocument/2006/relationships/image" Target="media/image40.png"/><Relationship Id="rId39" Type="http://schemas.openxmlformats.org/officeDocument/2006/relationships/image" Target="media/image43.png"/><Relationship Id="rId38" Type="http://schemas.openxmlformats.org/officeDocument/2006/relationships/image" Target="media/image41.png"/><Relationship Id="rId62" Type="http://schemas.openxmlformats.org/officeDocument/2006/relationships/image" Target="media/image14.png"/><Relationship Id="rId61" Type="http://schemas.openxmlformats.org/officeDocument/2006/relationships/image" Target="media/image8.png"/><Relationship Id="rId20" Type="http://schemas.openxmlformats.org/officeDocument/2006/relationships/hyperlink" Target="https://developer.paypal.com/dashboard/applications/live" TargetMode="External"/><Relationship Id="rId64" Type="http://schemas.openxmlformats.org/officeDocument/2006/relationships/image" Target="media/image9.png"/><Relationship Id="rId63" Type="http://schemas.openxmlformats.org/officeDocument/2006/relationships/image" Target="media/image10.png"/><Relationship Id="rId22" Type="http://schemas.openxmlformats.org/officeDocument/2006/relationships/hyperlink" Target="http://localhost:3000" TargetMode="External"/><Relationship Id="rId66" Type="http://schemas.openxmlformats.org/officeDocument/2006/relationships/image" Target="media/image2.png"/><Relationship Id="rId21" Type="http://schemas.openxmlformats.org/officeDocument/2006/relationships/hyperlink" Target="https://github.com/Hien-BT01/capstone-client" TargetMode="External"/><Relationship Id="rId65" Type="http://schemas.openxmlformats.org/officeDocument/2006/relationships/image" Target="media/image17.png"/><Relationship Id="rId24" Type="http://schemas.openxmlformats.org/officeDocument/2006/relationships/image" Target="media/image21.png"/><Relationship Id="rId68" Type="http://schemas.openxmlformats.org/officeDocument/2006/relationships/image" Target="media/image4.png"/><Relationship Id="rId23" Type="http://schemas.openxmlformats.org/officeDocument/2006/relationships/image" Target="media/image47.png"/><Relationship Id="rId67" Type="http://schemas.openxmlformats.org/officeDocument/2006/relationships/image" Target="media/image15.png"/><Relationship Id="rId60" Type="http://schemas.openxmlformats.org/officeDocument/2006/relationships/image" Target="media/image3.png"/><Relationship Id="rId26" Type="http://schemas.openxmlformats.org/officeDocument/2006/relationships/image" Target="media/image24.png"/><Relationship Id="rId25" Type="http://schemas.openxmlformats.org/officeDocument/2006/relationships/image" Target="media/image35.png"/><Relationship Id="rId69" Type="http://schemas.openxmlformats.org/officeDocument/2006/relationships/image" Target="media/image16.png"/><Relationship Id="rId28" Type="http://schemas.openxmlformats.org/officeDocument/2006/relationships/image" Target="media/image29.png"/><Relationship Id="rId27" Type="http://schemas.openxmlformats.org/officeDocument/2006/relationships/image" Target="media/image46.png"/><Relationship Id="rId29" Type="http://schemas.openxmlformats.org/officeDocument/2006/relationships/image" Target="media/image39.png"/><Relationship Id="rId51" Type="http://schemas.openxmlformats.org/officeDocument/2006/relationships/image" Target="media/image28.png"/><Relationship Id="rId50" Type="http://schemas.openxmlformats.org/officeDocument/2006/relationships/image" Target="media/image27.png"/><Relationship Id="rId53" Type="http://schemas.openxmlformats.org/officeDocument/2006/relationships/image" Target="media/image12.png"/><Relationship Id="rId52" Type="http://schemas.openxmlformats.org/officeDocument/2006/relationships/image" Target="media/image42.png"/><Relationship Id="rId11" Type="http://schemas.openxmlformats.org/officeDocument/2006/relationships/hyperlink" Target="https://docs.google.com/document/d/1VQUtO4SOHORIydqwrCqreHp8o4z_vL3R/edit?usp=drive_link&amp;ouid=102107863591186936386&amp;rtpof=true&amp;sd=true" TargetMode="External"/><Relationship Id="rId55" Type="http://schemas.openxmlformats.org/officeDocument/2006/relationships/image" Target="media/image7.png"/><Relationship Id="rId10" Type="http://schemas.openxmlformats.org/officeDocument/2006/relationships/hyperlink" Target="https://drive.google.com/file/d/1I1Lc98EurhpDgQxfulo_ofytg6ayqK2M/view?usp=sharing" TargetMode="External"/><Relationship Id="rId54" Type="http://schemas.openxmlformats.org/officeDocument/2006/relationships/image" Target="media/image11.png"/><Relationship Id="rId13" Type="http://schemas.openxmlformats.org/officeDocument/2006/relationships/hyperlink" Target="https://fptuniversity-my.sharepoint.com/:p:/g/personal/anhndtse150640_fpt_edu_vn/ER7N5F1dp4JPgpmUire4GOIBtvjkoC7zbHu58BL9PwyluQ?e=7T29SO" TargetMode="External"/><Relationship Id="rId57" Type="http://schemas.openxmlformats.org/officeDocument/2006/relationships/image" Target="media/image13.png"/><Relationship Id="rId12" Type="http://schemas.openxmlformats.org/officeDocument/2006/relationships/hyperlink" Target="https://docs.google.com/spreadsheets/d/1Svu2Q5SwTIihnr72wDTPoKEkbzP3I3Ok/edit?fbclid=IwAR2ceN8SFIZtAIVepwokBmrb9WA-PlszkyrHUsIZlCoqS-ciXmWj-OsquXs#gid=1926235940" TargetMode="External"/><Relationship Id="rId56" Type="http://schemas.openxmlformats.org/officeDocument/2006/relationships/image" Target="media/image34.png"/><Relationship Id="rId15" Type="http://schemas.openxmlformats.org/officeDocument/2006/relationships/hyperlink" Target="https://learn.microsoft.com/en-us/visualstudio/install/install-visual-studio?view=vs-2022" TargetMode="External"/><Relationship Id="rId59" Type="http://schemas.openxmlformats.org/officeDocument/2006/relationships/image" Target="media/image5.png"/><Relationship Id="rId14" Type="http://schemas.openxmlformats.org/officeDocument/2006/relationships/hyperlink" Target="https://visualstudio.microsoft.com/downloads/" TargetMode="External"/><Relationship Id="rId58" Type="http://schemas.openxmlformats.org/officeDocument/2006/relationships/image" Target="media/image6.png"/><Relationship Id="rId17" Type="http://schemas.openxmlformats.org/officeDocument/2006/relationships/hyperlink" Target="https://code.visualstudio.com/download" TargetMode="External"/><Relationship Id="rId16" Type="http://schemas.openxmlformats.org/officeDocument/2006/relationships/hyperlink" Target="https://github.com/ThuongHoang456189/Sras.PublicCoreflow" TargetMode="External"/><Relationship Id="rId19" Type="http://schemas.openxmlformats.org/officeDocument/2006/relationships/hyperlink" Target="https://console.firebase.google.com/u/0/" TargetMode="External"/><Relationship Id="rId18" Type="http://schemas.openxmlformats.org/officeDocument/2006/relationships/hyperlink" Target="https://nodejs.org/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dxYW+3ZBUOKHFG9cBCfeZ4tfP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4AHIhMVNiYkprNjBfNEJ3ZFc0YlAxNkpYVW8zS3hmNkl5OXZ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